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8B9F88" w14:textId="77777777" w:rsidR="001F7D50" w:rsidRPr="00E47D56" w:rsidRDefault="00F803C9" w:rsidP="00F803C9">
      <w:pPr>
        <w:rPr>
          <w:rFonts w:ascii="Helvetica" w:hAnsi="Helvetica"/>
          <w:b/>
          <w:sz w:val="22"/>
          <w:szCs w:val="22"/>
        </w:rPr>
      </w:pPr>
      <w:r w:rsidRPr="00E47D56">
        <w:rPr>
          <w:rFonts w:ascii="Helvetica" w:hAnsi="Helvetica"/>
          <w:b/>
          <w:sz w:val="22"/>
          <w:szCs w:val="22"/>
        </w:rPr>
        <w:t>SPECIFICATIONS</w:t>
      </w:r>
      <w:r w:rsidRPr="00E47D56">
        <w:rPr>
          <w:rFonts w:ascii="Helvetica" w:hAnsi="Helvetica"/>
          <w:b/>
          <w:sz w:val="22"/>
          <w:szCs w:val="22"/>
        </w:rPr>
        <w:tab/>
      </w:r>
      <w:r w:rsidRPr="00E47D56">
        <w:rPr>
          <w:rFonts w:ascii="Helvetica" w:hAnsi="Helvetica"/>
          <w:b/>
          <w:sz w:val="22"/>
          <w:szCs w:val="22"/>
        </w:rPr>
        <w:tab/>
      </w:r>
      <w:r w:rsidRPr="00E47D56">
        <w:rPr>
          <w:rFonts w:ascii="Helvetica" w:hAnsi="Helvetica"/>
          <w:b/>
          <w:sz w:val="22"/>
          <w:szCs w:val="22"/>
        </w:rPr>
        <w:tab/>
      </w:r>
      <w:r w:rsidRPr="00E47D56">
        <w:rPr>
          <w:rFonts w:ascii="Helvetica" w:hAnsi="Helvetica"/>
          <w:b/>
          <w:sz w:val="22"/>
          <w:szCs w:val="22"/>
        </w:rPr>
        <w:tab/>
      </w:r>
      <w:r w:rsidRPr="00E47D56">
        <w:rPr>
          <w:rFonts w:ascii="Helvetica" w:hAnsi="Helvetica"/>
          <w:b/>
          <w:sz w:val="22"/>
          <w:szCs w:val="22"/>
        </w:rPr>
        <w:tab/>
      </w:r>
      <w:r w:rsidRPr="00E47D56">
        <w:rPr>
          <w:rFonts w:ascii="Helvetica" w:hAnsi="Helvetica"/>
          <w:b/>
          <w:sz w:val="22"/>
          <w:szCs w:val="22"/>
        </w:rPr>
        <w:tab/>
      </w:r>
      <w:r w:rsidRPr="00E47D56">
        <w:rPr>
          <w:rFonts w:ascii="Helvetica" w:hAnsi="Helvetica"/>
          <w:b/>
          <w:sz w:val="22"/>
          <w:szCs w:val="22"/>
        </w:rPr>
        <w:tab/>
      </w:r>
      <w:r w:rsidRPr="00E47D56">
        <w:rPr>
          <w:rFonts w:ascii="Helvetica" w:hAnsi="Helvetica"/>
          <w:b/>
          <w:sz w:val="22"/>
          <w:szCs w:val="22"/>
        </w:rPr>
        <w:tab/>
      </w:r>
      <w:r w:rsidRPr="00E47D56">
        <w:rPr>
          <w:rFonts w:ascii="Helvetica" w:hAnsi="Helvetica"/>
          <w:b/>
          <w:sz w:val="22"/>
          <w:szCs w:val="22"/>
        </w:rPr>
        <w:tab/>
        <w:t>DATE</w:t>
      </w:r>
    </w:p>
    <w:p w14:paraId="14741E9E" w14:textId="77777777" w:rsidR="00F803C9" w:rsidRPr="00E47D56" w:rsidRDefault="00F803C9">
      <w:pPr>
        <w:rPr>
          <w:rFonts w:ascii="Helvetica" w:hAnsi="Helvetica"/>
          <w:b/>
          <w:sz w:val="22"/>
          <w:szCs w:val="22"/>
        </w:rPr>
      </w:pPr>
    </w:p>
    <w:p w14:paraId="45C750C4" w14:textId="77777777" w:rsidR="00F803C9" w:rsidRPr="00E47D56" w:rsidRDefault="00F803C9">
      <w:pPr>
        <w:rPr>
          <w:rFonts w:ascii="Helvetica" w:hAnsi="Helvetica"/>
          <w:b/>
          <w:sz w:val="22"/>
          <w:szCs w:val="22"/>
        </w:rPr>
      </w:pPr>
      <w:r w:rsidRPr="00E47D56">
        <w:rPr>
          <w:rFonts w:ascii="Helvetica" w:hAnsi="Helvetica"/>
          <w:b/>
          <w:sz w:val="22"/>
          <w:szCs w:val="22"/>
        </w:rPr>
        <w:t>RE:</w:t>
      </w:r>
      <w:r w:rsidRPr="00E47D56">
        <w:rPr>
          <w:rFonts w:ascii="Helvetica" w:hAnsi="Helvetica"/>
          <w:b/>
          <w:sz w:val="22"/>
          <w:szCs w:val="22"/>
        </w:rPr>
        <w:tab/>
        <w:t>Name</w:t>
      </w:r>
    </w:p>
    <w:p w14:paraId="0A723FFB" w14:textId="77777777" w:rsidR="00F803C9" w:rsidRPr="00E47D56" w:rsidRDefault="00F803C9">
      <w:pPr>
        <w:rPr>
          <w:rFonts w:ascii="Helvetica" w:hAnsi="Helvetica"/>
          <w:b/>
          <w:sz w:val="22"/>
          <w:szCs w:val="22"/>
        </w:rPr>
      </w:pPr>
      <w:r w:rsidRPr="00E47D56">
        <w:rPr>
          <w:rFonts w:ascii="Helvetica" w:hAnsi="Helvetica"/>
          <w:b/>
          <w:sz w:val="22"/>
          <w:szCs w:val="22"/>
        </w:rPr>
        <w:tab/>
        <w:t>Address</w:t>
      </w:r>
    </w:p>
    <w:p w14:paraId="5C0D2C51" w14:textId="77777777" w:rsidR="00F803C9" w:rsidRPr="00E47D56" w:rsidRDefault="00F803C9">
      <w:pPr>
        <w:rPr>
          <w:rFonts w:ascii="Helvetica" w:hAnsi="Helvetica"/>
          <w:b/>
          <w:sz w:val="22"/>
          <w:szCs w:val="22"/>
        </w:rPr>
      </w:pPr>
      <w:r w:rsidRPr="00E47D56">
        <w:rPr>
          <w:rFonts w:ascii="Helvetica" w:hAnsi="Helvetica"/>
          <w:b/>
          <w:sz w:val="22"/>
          <w:szCs w:val="22"/>
        </w:rPr>
        <w:tab/>
        <w:t>City, NE  ZIP</w:t>
      </w:r>
    </w:p>
    <w:p w14:paraId="0069F8BF" w14:textId="77777777" w:rsidR="00F803C9" w:rsidRPr="00E47D56" w:rsidRDefault="00F803C9">
      <w:pPr>
        <w:rPr>
          <w:rFonts w:ascii="Helvetica" w:hAnsi="Helvetica"/>
          <w:b/>
          <w:sz w:val="22"/>
          <w:szCs w:val="22"/>
        </w:rPr>
      </w:pPr>
      <w:r w:rsidRPr="00E47D56">
        <w:rPr>
          <w:rFonts w:ascii="Helvetica" w:hAnsi="Helvetica"/>
          <w:b/>
          <w:sz w:val="22"/>
          <w:szCs w:val="22"/>
        </w:rPr>
        <w:tab/>
        <w:t>(###) ###-####</w:t>
      </w:r>
    </w:p>
    <w:p w14:paraId="7C785847" w14:textId="77777777" w:rsidR="00F803C9" w:rsidRPr="00E47D56" w:rsidRDefault="00F803C9">
      <w:pPr>
        <w:rPr>
          <w:rFonts w:ascii="Helvetica" w:hAnsi="Helvetica"/>
          <w:b/>
          <w:sz w:val="22"/>
          <w:szCs w:val="22"/>
        </w:rPr>
      </w:pPr>
    </w:p>
    <w:p w14:paraId="2FDF9208" w14:textId="77777777" w:rsidR="00F803C9" w:rsidRPr="00E47D56" w:rsidRDefault="00F803C9">
      <w:pPr>
        <w:rPr>
          <w:rFonts w:ascii="Helvetica" w:hAnsi="Helvetica"/>
          <w:b/>
          <w:sz w:val="22"/>
          <w:szCs w:val="22"/>
        </w:rPr>
      </w:pPr>
      <w:r w:rsidRPr="00E47D56">
        <w:rPr>
          <w:rFonts w:ascii="Helvetica" w:hAnsi="Helvetica"/>
          <w:b/>
          <w:sz w:val="22"/>
          <w:szCs w:val="22"/>
        </w:rPr>
        <w:t>SCOPE OF WORK:</w:t>
      </w:r>
    </w:p>
    <w:p w14:paraId="2EF216E6" w14:textId="77777777" w:rsidR="00F803C9" w:rsidRDefault="00F803C9">
      <w:pPr>
        <w:rPr>
          <w:rFonts w:ascii="Helvetica" w:hAnsi="Helvetica"/>
          <w:b/>
          <w:sz w:val="22"/>
          <w:szCs w:val="22"/>
        </w:rPr>
      </w:pPr>
    </w:p>
    <w:p w14:paraId="18652ECD" w14:textId="77777777" w:rsidR="00B7108D" w:rsidRPr="00E47D56" w:rsidRDefault="006D4E9F">
      <w:pPr>
        <w:rPr>
          <w:rFonts w:ascii="Helvetica" w:hAnsi="Helvetica"/>
          <w:b/>
          <w:sz w:val="22"/>
          <w:szCs w:val="22"/>
        </w:rPr>
      </w:pPr>
      <w:r>
        <w:rPr>
          <w:rFonts w:ascii="Helvetica" w:hAnsi="Helvetica"/>
          <w:b/>
          <w:sz w:val="22"/>
          <w:szCs w:val="22"/>
        </w:rPr>
        <w:t xml:space="preserve">CONSUMER is  </w:t>
      </w:r>
      <w:r w:rsidR="00840558">
        <w:rPr>
          <w:rFonts w:ascii="Helvetica" w:hAnsi="Helvetica"/>
          <w:b/>
          <w:sz w:val="22"/>
          <w:szCs w:val="22"/>
        </w:rPr>
        <w:t>##</w:t>
      </w:r>
      <w:r>
        <w:rPr>
          <w:rFonts w:ascii="Helvetica" w:hAnsi="Helvetica"/>
          <w:b/>
          <w:sz w:val="22"/>
          <w:szCs w:val="22"/>
        </w:rPr>
        <w:t xml:space="preserve">  tall and weighs </w:t>
      </w:r>
      <w:r w:rsidR="00840558">
        <w:rPr>
          <w:rFonts w:ascii="Helvetica" w:hAnsi="Helvetica"/>
          <w:b/>
          <w:sz w:val="22"/>
          <w:szCs w:val="22"/>
        </w:rPr>
        <w:t xml:space="preserve">## </w:t>
      </w:r>
      <w:r>
        <w:rPr>
          <w:rFonts w:ascii="Helvetica" w:hAnsi="Helvetica"/>
          <w:b/>
          <w:sz w:val="22"/>
          <w:szCs w:val="22"/>
        </w:rPr>
        <w:t xml:space="preserve"> pounds</w:t>
      </w:r>
      <w:r w:rsidR="007B2AB0">
        <w:rPr>
          <w:rFonts w:ascii="Helvetica" w:hAnsi="Helvetica"/>
          <w:b/>
          <w:sz w:val="22"/>
          <w:szCs w:val="22"/>
        </w:rPr>
        <w:t>.</w:t>
      </w:r>
    </w:p>
    <w:p w14:paraId="7CC13F9E" w14:textId="77777777" w:rsidR="00F803C9" w:rsidRPr="00E47D56" w:rsidRDefault="00F803C9">
      <w:pPr>
        <w:rPr>
          <w:rFonts w:ascii="Helvetica" w:hAnsi="Helvetica"/>
          <w:b/>
          <w:sz w:val="22"/>
          <w:szCs w:val="22"/>
        </w:rPr>
      </w:pPr>
    </w:p>
    <w:p w14:paraId="1CB285BD" w14:textId="77777777" w:rsidR="00F803C9" w:rsidRPr="00E47D56" w:rsidRDefault="00F803C9">
      <w:pPr>
        <w:rPr>
          <w:rFonts w:ascii="Helvetica" w:hAnsi="Helvetica"/>
          <w:b/>
          <w:sz w:val="22"/>
          <w:szCs w:val="22"/>
        </w:rPr>
      </w:pPr>
      <w:r w:rsidRPr="00E47D56">
        <w:rPr>
          <w:rFonts w:ascii="Helvetica" w:hAnsi="Helvetica"/>
          <w:b/>
          <w:sz w:val="22"/>
          <w:szCs w:val="22"/>
        </w:rPr>
        <w:t>GENERAL NOTES:</w:t>
      </w:r>
    </w:p>
    <w:p w14:paraId="07C16886" w14:textId="77777777" w:rsidR="00F803C9" w:rsidRPr="00282C27" w:rsidRDefault="00F803C9" w:rsidP="00282C27">
      <w:pPr>
        <w:pStyle w:val="ListParagraph"/>
        <w:numPr>
          <w:ilvl w:val="0"/>
          <w:numId w:val="1"/>
        </w:numPr>
        <w:rPr>
          <w:rFonts w:ascii="Helvetica" w:hAnsi="Helvetica"/>
          <w:sz w:val="22"/>
          <w:szCs w:val="22"/>
        </w:rPr>
      </w:pPr>
      <w:r w:rsidRPr="00282C27">
        <w:rPr>
          <w:rFonts w:ascii="Helvetica" w:hAnsi="Helvetica"/>
          <w:sz w:val="22"/>
          <w:szCs w:val="22"/>
        </w:rPr>
        <w:t xml:space="preserve">All work done by the contractor must be in compliance with all state and local </w:t>
      </w:r>
      <w:r w:rsidR="008B5549" w:rsidRPr="00282C27">
        <w:rPr>
          <w:rFonts w:ascii="Helvetica" w:hAnsi="Helvetica"/>
          <w:sz w:val="22"/>
          <w:szCs w:val="22"/>
        </w:rPr>
        <w:t xml:space="preserve">building </w:t>
      </w:r>
      <w:r w:rsidRPr="00282C27">
        <w:rPr>
          <w:rFonts w:ascii="Helvetica" w:hAnsi="Helvetica"/>
          <w:sz w:val="22"/>
          <w:szCs w:val="22"/>
        </w:rPr>
        <w:t>codes.</w:t>
      </w:r>
    </w:p>
    <w:p w14:paraId="21D38D63" w14:textId="77777777" w:rsidR="00F803C9" w:rsidRPr="00282C27" w:rsidRDefault="00F803C9" w:rsidP="00282C27">
      <w:pPr>
        <w:pStyle w:val="ListParagraph"/>
        <w:numPr>
          <w:ilvl w:val="0"/>
          <w:numId w:val="1"/>
        </w:numPr>
        <w:rPr>
          <w:rFonts w:ascii="Helvetica" w:hAnsi="Helvetica"/>
          <w:sz w:val="22"/>
          <w:szCs w:val="22"/>
        </w:rPr>
      </w:pPr>
      <w:r w:rsidRPr="00282C27">
        <w:rPr>
          <w:rFonts w:ascii="Helvetica" w:hAnsi="Helvetica"/>
          <w:sz w:val="22"/>
          <w:szCs w:val="22"/>
        </w:rPr>
        <w:t>The contractor shall be responsible for obtaining all require</w:t>
      </w:r>
      <w:r w:rsidR="00122342" w:rsidRPr="00282C27">
        <w:rPr>
          <w:rFonts w:ascii="Helvetica" w:hAnsi="Helvetica"/>
          <w:sz w:val="22"/>
          <w:szCs w:val="22"/>
        </w:rPr>
        <w:t>d</w:t>
      </w:r>
      <w:r w:rsidRPr="00282C27">
        <w:rPr>
          <w:rFonts w:ascii="Helvetica" w:hAnsi="Helvetica"/>
          <w:sz w:val="22"/>
          <w:szCs w:val="22"/>
        </w:rPr>
        <w:t xml:space="preserve"> licenses, certifications and permits, including, but not limited to</w:t>
      </w:r>
      <w:r w:rsidR="00432229" w:rsidRPr="00282C27">
        <w:rPr>
          <w:rFonts w:ascii="Helvetica" w:hAnsi="Helvetica"/>
          <w:sz w:val="22"/>
          <w:szCs w:val="22"/>
        </w:rPr>
        <w:t>;</w:t>
      </w:r>
      <w:r w:rsidRPr="00282C27">
        <w:rPr>
          <w:rFonts w:ascii="Helvetica" w:hAnsi="Helvetica"/>
          <w:sz w:val="22"/>
          <w:szCs w:val="22"/>
        </w:rPr>
        <w:t xml:space="preserve"> certification pursuant to the Federal lead-based paint activities program if applicable. </w:t>
      </w:r>
    </w:p>
    <w:p w14:paraId="4BE3C4FD" w14:textId="77777777" w:rsidR="00F803C9" w:rsidRPr="00282C27" w:rsidRDefault="00F803C9" w:rsidP="00282C27">
      <w:pPr>
        <w:pStyle w:val="ListParagraph"/>
        <w:numPr>
          <w:ilvl w:val="0"/>
          <w:numId w:val="1"/>
        </w:numPr>
        <w:rPr>
          <w:rFonts w:ascii="Helvetica" w:hAnsi="Helvetica"/>
          <w:sz w:val="22"/>
          <w:szCs w:val="22"/>
        </w:rPr>
      </w:pPr>
      <w:r w:rsidRPr="00282C27">
        <w:rPr>
          <w:rFonts w:ascii="Helvetica" w:hAnsi="Helvetica"/>
          <w:sz w:val="22"/>
          <w:szCs w:val="22"/>
        </w:rPr>
        <w:t>The contractor is responsible for all inspection</w:t>
      </w:r>
      <w:r w:rsidR="00432229" w:rsidRPr="00282C27">
        <w:rPr>
          <w:rFonts w:ascii="Helvetica" w:hAnsi="Helvetica"/>
          <w:sz w:val="22"/>
          <w:szCs w:val="22"/>
        </w:rPr>
        <w:t>s</w:t>
      </w:r>
      <w:r w:rsidRPr="00282C27">
        <w:rPr>
          <w:rFonts w:ascii="Helvetica" w:hAnsi="Helvetica"/>
          <w:sz w:val="22"/>
          <w:szCs w:val="22"/>
        </w:rPr>
        <w:t xml:space="preserve"> for all work related to this project.</w:t>
      </w:r>
    </w:p>
    <w:p w14:paraId="7C08F652" w14:textId="77777777" w:rsidR="00F803C9" w:rsidRPr="00282C27" w:rsidRDefault="00F803C9" w:rsidP="00282C27">
      <w:pPr>
        <w:pStyle w:val="ListParagraph"/>
        <w:numPr>
          <w:ilvl w:val="0"/>
          <w:numId w:val="1"/>
        </w:numPr>
        <w:rPr>
          <w:rFonts w:ascii="Helvetica" w:hAnsi="Helvetica"/>
          <w:sz w:val="22"/>
          <w:szCs w:val="22"/>
        </w:rPr>
      </w:pPr>
      <w:r w:rsidRPr="00282C27">
        <w:rPr>
          <w:rFonts w:ascii="Helvetica" w:hAnsi="Helvetica"/>
          <w:sz w:val="22"/>
          <w:szCs w:val="22"/>
        </w:rPr>
        <w:t xml:space="preserve">Permit fees shall be included in the quote. All required permits must be obtained and copies provided to ATP at the time of billing. Failure to obtain and provide copies of the required permits will result in revocation of the </w:t>
      </w:r>
      <w:r w:rsidR="00FA668D" w:rsidRPr="00282C27">
        <w:rPr>
          <w:rFonts w:ascii="Helvetica" w:hAnsi="Helvetica"/>
          <w:sz w:val="22"/>
          <w:szCs w:val="22"/>
        </w:rPr>
        <w:t xml:space="preserve">Service Authorization, and in any event, no </w:t>
      </w:r>
      <w:r w:rsidR="00432229" w:rsidRPr="00282C27">
        <w:rPr>
          <w:rFonts w:ascii="Helvetica" w:hAnsi="Helvetica"/>
          <w:sz w:val="22"/>
          <w:szCs w:val="22"/>
        </w:rPr>
        <w:t xml:space="preserve">final </w:t>
      </w:r>
      <w:r w:rsidR="00FA668D" w:rsidRPr="00282C27">
        <w:rPr>
          <w:rFonts w:ascii="Helvetica" w:hAnsi="Helvetica"/>
          <w:sz w:val="22"/>
          <w:szCs w:val="22"/>
        </w:rPr>
        <w:t xml:space="preserve">payment will be made until all required permits have been obtained and copies provided to ATP. </w:t>
      </w:r>
      <w:r w:rsidR="00E03654" w:rsidRPr="00282C27">
        <w:rPr>
          <w:rFonts w:ascii="Helvetica" w:hAnsi="Helvetica"/>
          <w:sz w:val="22"/>
          <w:szCs w:val="22"/>
        </w:rPr>
        <w:t>The requirement of permits is to be indicated on the ATP quote form.</w:t>
      </w:r>
    </w:p>
    <w:p w14:paraId="7EDEB4E0" w14:textId="77777777" w:rsidR="00E03654" w:rsidRPr="00282C27" w:rsidRDefault="00E03654" w:rsidP="00282C27">
      <w:pPr>
        <w:pStyle w:val="ListParagraph"/>
        <w:numPr>
          <w:ilvl w:val="0"/>
          <w:numId w:val="1"/>
        </w:numPr>
        <w:rPr>
          <w:rFonts w:ascii="Helvetica" w:hAnsi="Helvetica"/>
          <w:sz w:val="22"/>
          <w:szCs w:val="22"/>
        </w:rPr>
      </w:pPr>
      <w:r w:rsidRPr="00282C27">
        <w:rPr>
          <w:rFonts w:ascii="Helvetica" w:hAnsi="Helvetica"/>
          <w:sz w:val="22"/>
          <w:szCs w:val="22"/>
        </w:rPr>
        <w:t>The contractor shall comply with all OSHA and Nebraska Department of Labor regulations.</w:t>
      </w:r>
    </w:p>
    <w:p w14:paraId="40CDF6C7" w14:textId="77777777" w:rsidR="00E03654" w:rsidRPr="00282C27" w:rsidRDefault="00E03654" w:rsidP="00282C27">
      <w:pPr>
        <w:pStyle w:val="ListParagraph"/>
        <w:numPr>
          <w:ilvl w:val="0"/>
          <w:numId w:val="1"/>
        </w:numPr>
        <w:rPr>
          <w:rFonts w:ascii="Helvetica" w:hAnsi="Helvetica"/>
          <w:sz w:val="22"/>
          <w:szCs w:val="22"/>
        </w:rPr>
      </w:pPr>
      <w:r w:rsidRPr="00282C27">
        <w:rPr>
          <w:rFonts w:ascii="Helvetica" w:hAnsi="Helvetica"/>
          <w:sz w:val="22"/>
          <w:szCs w:val="22"/>
        </w:rPr>
        <w:t>The contractor shall notify ATP of any discrepancies between the drawings, specifications, existing conditions, and the applicable codes and regulations as soon as the discrepancies are identified.</w:t>
      </w:r>
    </w:p>
    <w:p w14:paraId="3880FE72" w14:textId="77777777" w:rsidR="00E03654" w:rsidRPr="00282C27" w:rsidRDefault="00E03654" w:rsidP="00282C27">
      <w:pPr>
        <w:pStyle w:val="ListParagraph"/>
        <w:numPr>
          <w:ilvl w:val="0"/>
          <w:numId w:val="1"/>
        </w:numPr>
        <w:rPr>
          <w:rFonts w:ascii="Helvetica" w:hAnsi="Helvetica"/>
          <w:sz w:val="22"/>
          <w:szCs w:val="22"/>
        </w:rPr>
      </w:pPr>
      <w:r w:rsidRPr="00282C27">
        <w:rPr>
          <w:rFonts w:ascii="Helvetica" w:hAnsi="Helvetica"/>
          <w:sz w:val="22"/>
          <w:szCs w:val="22"/>
        </w:rPr>
        <w:t>To prevent issues of liability, the vendor/contractor must notify ATP of any problems with the</w:t>
      </w:r>
      <w:r w:rsidR="007E4F01" w:rsidRPr="00282C27">
        <w:rPr>
          <w:rFonts w:ascii="Helvetica" w:hAnsi="Helvetica"/>
          <w:sz w:val="22"/>
          <w:szCs w:val="22"/>
        </w:rPr>
        <w:t xml:space="preserve"> condition of the home that could affect the modification prior to starting work or as soon as the issue is found. If prior notification is not given, it may be assumed that any damage is attributable to the contractor, unless otherwise documented and verified</w:t>
      </w:r>
      <w:r w:rsidR="00B654F3" w:rsidRPr="00282C27">
        <w:rPr>
          <w:rFonts w:ascii="Helvetica" w:hAnsi="Helvetica"/>
          <w:sz w:val="22"/>
          <w:szCs w:val="22"/>
        </w:rPr>
        <w:t xml:space="preserve"> by ATP Technology Specialist</w:t>
      </w:r>
      <w:r w:rsidR="007E4F01" w:rsidRPr="00282C27">
        <w:rPr>
          <w:rFonts w:ascii="Helvetica" w:hAnsi="Helvetica"/>
          <w:sz w:val="22"/>
          <w:szCs w:val="22"/>
        </w:rPr>
        <w:t>.</w:t>
      </w:r>
    </w:p>
    <w:p w14:paraId="47AE2033" w14:textId="77777777" w:rsidR="007E4F01" w:rsidRPr="00282C27" w:rsidRDefault="007E4F01" w:rsidP="00282C27">
      <w:pPr>
        <w:pStyle w:val="ListParagraph"/>
        <w:numPr>
          <w:ilvl w:val="0"/>
          <w:numId w:val="1"/>
        </w:numPr>
        <w:rPr>
          <w:rFonts w:ascii="Helvetica" w:hAnsi="Helvetica"/>
          <w:sz w:val="22"/>
          <w:szCs w:val="22"/>
        </w:rPr>
      </w:pPr>
      <w:r w:rsidRPr="00282C27">
        <w:rPr>
          <w:rFonts w:ascii="Helvetica" w:hAnsi="Helvetica"/>
          <w:sz w:val="22"/>
          <w:szCs w:val="22"/>
        </w:rPr>
        <w:t>All products and equipment furnished and/or installed under the contract shall conform to the specifications. No “blemished”, “seconds,” or reused building materials shall be used in this project unless otherwise noted and approved. Recycled or used equipment may be used provided it has been reconditioned to new and carr</w:t>
      </w:r>
      <w:r w:rsidR="00953B74" w:rsidRPr="00282C27">
        <w:rPr>
          <w:rFonts w:ascii="Helvetica" w:hAnsi="Helvetica"/>
          <w:sz w:val="22"/>
          <w:szCs w:val="22"/>
        </w:rPr>
        <w:t>y</w:t>
      </w:r>
      <w:r w:rsidRPr="00282C27">
        <w:rPr>
          <w:rFonts w:ascii="Helvetica" w:hAnsi="Helvetica"/>
          <w:sz w:val="22"/>
          <w:szCs w:val="22"/>
        </w:rPr>
        <w:t xml:space="preserve"> a warranty like new. All recycled equipment shall be noted as such on the quote</w:t>
      </w:r>
      <w:r w:rsidR="004370AA" w:rsidRPr="00282C27">
        <w:rPr>
          <w:rFonts w:ascii="Helvetica" w:hAnsi="Helvetica"/>
          <w:sz w:val="22"/>
          <w:szCs w:val="22"/>
        </w:rPr>
        <w:t>.</w:t>
      </w:r>
    </w:p>
    <w:p w14:paraId="7E16149F" w14:textId="77777777" w:rsidR="006773CA" w:rsidRPr="00282C27" w:rsidRDefault="00953B74" w:rsidP="00282C27">
      <w:pPr>
        <w:pStyle w:val="ListParagraph"/>
        <w:numPr>
          <w:ilvl w:val="0"/>
          <w:numId w:val="1"/>
        </w:numPr>
        <w:rPr>
          <w:rFonts w:ascii="Helvetica" w:hAnsi="Helvetica"/>
          <w:b/>
          <w:sz w:val="22"/>
          <w:szCs w:val="22"/>
        </w:rPr>
      </w:pPr>
      <w:r w:rsidRPr="00282C27">
        <w:rPr>
          <w:rFonts w:ascii="Helvetica" w:hAnsi="Helvetica"/>
          <w:b/>
          <w:sz w:val="22"/>
          <w:szCs w:val="22"/>
        </w:rPr>
        <w:t xml:space="preserve">All specified items are to be provided and installed </w:t>
      </w:r>
      <w:r w:rsidR="00A35E96" w:rsidRPr="00282C27">
        <w:rPr>
          <w:rFonts w:ascii="Helvetica" w:hAnsi="Helvetica"/>
          <w:b/>
          <w:sz w:val="22"/>
          <w:szCs w:val="22"/>
        </w:rPr>
        <w:t xml:space="preserve">by the contractor </w:t>
      </w:r>
      <w:r w:rsidRPr="00282C27">
        <w:rPr>
          <w:rFonts w:ascii="Helvetica" w:hAnsi="Helvetica"/>
          <w:b/>
          <w:sz w:val="22"/>
          <w:szCs w:val="22"/>
        </w:rPr>
        <w:t xml:space="preserve">unless otherwise noted.  </w:t>
      </w:r>
    </w:p>
    <w:p w14:paraId="30221EA2" w14:textId="77777777" w:rsidR="00953B74" w:rsidRPr="00282C27" w:rsidRDefault="00953B74" w:rsidP="00282C27">
      <w:pPr>
        <w:pStyle w:val="ListParagraph"/>
        <w:numPr>
          <w:ilvl w:val="0"/>
          <w:numId w:val="1"/>
        </w:numPr>
        <w:rPr>
          <w:rFonts w:ascii="Helvetica" w:hAnsi="Helvetica"/>
          <w:b/>
          <w:sz w:val="22"/>
          <w:szCs w:val="22"/>
        </w:rPr>
      </w:pPr>
      <w:r w:rsidRPr="00282C27">
        <w:rPr>
          <w:rFonts w:ascii="Helvetica" w:hAnsi="Helvetica"/>
          <w:b/>
          <w:sz w:val="22"/>
          <w:szCs w:val="22"/>
        </w:rPr>
        <w:t xml:space="preserve">All specified items are to be installed per manufacturer’s </w:t>
      </w:r>
      <w:r w:rsidR="005F4D73" w:rsidRPr="00282C27">
        <w:rPr>
          <w:rFonts w:ascii="Helvetica" w:hAnsi="Helvetica"/>
          <w:b/>
          <w:sz w:val="22"/>
          <w:szCs w:val="22"/>
        </w:rPr>
        <w:t xml:space="preserve">installation procedures, methods and </w:t>
      </w:r>
      <w:r w:rsidRPr="00282C27">
        <w:rPr>
          <w:rFonts w:ascii="Helvetica" w:hAnsi="Helvetica"/>
          <w:b/>
          <w:sz w:val="22"/>
          <w:szCs w:val="22"/>
        </w:rPr>
        <w:t>instructions</w:t>
      </w:r>
      <w:r w:rsidR="005F4D73" w:rsidRPr="00282C27">
        <w:rPr>
          <w:rFonts w:ascii="Helvetica" w:hAnsi="Helvetica"/>
          <w:b/>
          <w:sz w:val="22"/>
          <w:szCs w:val="22"/>
        </w:rPr>
        <w:t>,</w:t>
      </w:r>
      <w:r w:rsidRPr="00282C27">
        <w:rPr>
          <w:rFonts w:ascii="Helvetica" w:hAnsi="Helvetica"/>
          <w:b/>
          <w:sz w:val="22"/>
          <w:szCs w:val="22"/>
        </w:rPr>
        <w:t xml:space="preserve"> and in accordance with local </w:t>
      </w:r>
      <w:r w:rsidR="00B654F3" w:rsidRPr="00282C27">
        <w:rPr>
          <w:rFonts w:ascii="Helvetica" w:hAnsi="Helvetica"/>
          <w:b/>
          <w:sz w:val="22"/>
          <w:szCs w:val="22"/>
        </w:rPr>
        <w:t xml:space="preserve">building </w:t>
      </w:r>
      <w:r w:rsidRPr="00282C27">
        <w:rPr>
          <w:rFonts w:ascii="Helvetica" w:hAnsi="Helvetica"/>
          <w:b/>
          <w:sz w:val="22"/>
          <w:szCs w:val="22"/>
        </w:rPr>
        <w:t>code.</w:t>
      </w:r>
      <w:r w:rsidR="00A13E31" w:rsidRPr="00282C27">
        <w:rPr>
          <w:rFonts w:ascii="Helvetica" w:hAnsi="Helvetica"/>
          <w:b/>
          <w:sz w:val="22"/>
          <w:szCs w:val="22"/>
        </w:rPr>
        <w:t xml:space="preserve">  </w:t>
      </w:r>
      <w:r w:rsidR="00D10EC3" w:rsidRPr="00282C27">
        <w:rPr>
          <w:rFonts w:ascii="Helvetica" w:hAnsi="Helvetica"/>
          <w:b/>
          <w:sz w:val="22"/>
          <w:szCs w:val="22"/>
        </w:rPr>
        <w:t>The contractor is to provide all miscellaneous fasteners as required for proper installation.</w:t>
      </w:r>
    </w:p>
    <w:p w14:paraId="27FE04E5" w14:textId="77777777" w:rsidR="00953B74" w:rsidRPr="002612AA" w:rsidRDefault="00953B74" w:rsidP="00282C27">
      <w:pPr>
        <w:pStyle w:val="ListParagraph"/>
        <w:numPr>
          <w:ilvl w:val="0"/>
          <w:numId w:val="1"/>
        </w:numPr>
        <w:rPr>
          <w:rFonts w:ascii="Helvetica" w:hAnsi="Helvetica"/>
          <w:sz w:val="22"/>
          <w:szCs w:val="22"/>
        </w:rPr>
      </w:pPr>
      <w:r w:rsidRPr="002612AA">
        <w:rPr>
          <w:rFonts w:ascii="Helvetica" w:hAnsi="Helvetica"/>
          <w:sz w:val="22"/>
          <w:szCs w:val="22"/>
        </w:rPr>
        <w:t xml:space="preserve">The contractor shall submit literature on all “substitute” materials and receive approval by </w:t>
      </w:r>
      <w:r w:rsidR="00196982" w:rsidRPr="002612AA">
        <w:rPr>
          <w:rFonts w:ascii="Helvetica" w:hAnsi="Helvetica"/>
          <w:sz w:val="22"/>
          <w:szCs w:val="22"/>
        </w:rPr>
        <w:t xml:space="preserve">the </w:t>
      </w:r>
      <w:r w:rsidRPr="002612AA">
        <w:rPr>
          <w:rFonts w:ascii="Helvetica" w:hAnsi="Helvetica"/>
          <w:sz w:val="22"/>
          <w:szCs w:val="22"/>
        </w:rPr>
        <w:t xml:space="preserve">ATP </w:t>
      </w:r>
      <w:r w:rsidR="00196982" w:rsidRPr="002612AA">
        <w:rPr>
          <w:rFonts w:ascii="Helvetica" w:hAnsi="Helvetica"/>
          <w:sz w:val="22"/>
          <w:szCs w:val="22"/>
        </w:rPr>
        <w:t xml:space="preserve">Technology Specialist </w:t>
      </w:r>
      <w:r w:rsidRPr="002612AA">
        <w:rPr>
          <w:rFonts w:ascii="Helvetica" w:hAnsi="Helvetica"/>
          <w:sz w:val="22"/>
          <w:szCs w:val="22"/>
        </w:rPr>
        <w:t>before use or installation.  Submittal of product literature on listed materials is not necessary.</w:t>
      </w:r>
    </w:p>
    <w:p w14:paraId="570E8913" w14:textId="77777777" w:rsidR="00CF713D" w:rsidRPr="00282C27" w:rsidRDefault="00953B74" w:rsidP="00282C27">
      <w:pPr>
        <w:pStyle w:val="ListParagraph"/>
        <w:numPr>
          <w:ilvl w:val="0"/>
          <w:numId w:val="1"/>
        </w:numPr>
        <w:rPr>
          <w:rFonts w:ascii="Helvetica" w:hAnsi="Helvetica"/>
          <w:sz w:val="22"/>
          <w:szCs w:val="22"/>
        </w:rPr>
      </w:pPr>
      <w:r w:rsidRPr="00282C27">
        <w:rPr>
          <w:rFonts w:ascii="Helvetica" w:hAnsi="Helvetica"/>
          <w:sz w:val="22"/>
          <w:szCs w:val="22"/>
        </w:rPr>
        <w:lastRenderedPageBreak/>
        <w:t>All material colors/finishes for materials including, but not limited to</w:t>
      </w:r>
      <w:r w:rsidR="00B654F3" w:rsidRPr="00282C27">
        <w:rPr>
          <w:rFonts w:ascii="Helvetica" w:hAnsi="Helvetica"/>
          <w:sz w:val="22"/>
          <w:szCs w:val="22"/>
        </w:rPr>
        <w:t>;</w:t>
      </w:r>
      <w:r w:rsidRPr="00282C27">
        <w:rPr>
          <w:rFonts w:ascii="Helvetica" w:hAnsi="Helvetica"/>
          <w:sz w:val="22"/>
          <w:szCs w:val="22"/>
        </w:rPr>
        <w:t xml:space="preserve"> paint, stain, flooring, tile and grout, shall be selected by the owner from a full line of standard colors and finishes.</w:t>
      </w:r>
      <w:r w:rsidR="00FA732E" w:rsidRPr="00282C27">
        <w:rPr>
          <w:rFonts w:ascii="Helvetica" w:hAnsi="Helvetica"/>
          <w:sz w:val="22"/>
          <w:szCs w:val="22"/>
        </w:rPr>
        <w:t xml:space="preserve">  </w:t>
      </w:r>
    </w:p>
    <w:p w14:paraId="63AD8D78" w14:textId="77777777" w:rsidR="00953B74" w:rsidRPr="00282C27" w:rsidRDefault="00FA732E" w:rsidP="00282C27">
      <w:pPr>
        <w:pStyle w:val="ListParagraph"/>
        <w:numPr>
          <w:ilvl w:val="0"/>
          <w:numId w:val="1"/>
        </w:numPr>
        <w:rPr>
          <w:rFonts w:ascii="Helvetica" w:hAnsi="Helvetica"/>
          <w:sz w:val="22"/>
          <w:szCs w:val="22"/>
        </w:rPr>
      </w:pPr>
      <w:r w:rsidRPr="00282C27">
        <w:rPr>
          <w:rFonts w:ascii="Helvetica" w:hAnsi="Helvetica"/>
          <w:sz w:val="22"/>
          <w:szCs w:val="22"/>
        </w:rPr>
        <w:t xml:space="preserve">Provide price point to homeowner as reference to coordinate selection of </w:t>
      </w:r>
      <w:r w:rsidR="00B654F3" w:rsidRPr="00282C27">
        <w:rPr>
          <w:rFonts w:ascii="Helvetica" w:hAnsi="Helvetica"/>
          <w:sz w:val="22"/>
          <w:szCs w:val="22"/>
        </w:rPr>
        <w:t>material</w:t>
      </w:r>
      <w:r w:rsidRPr="00282C27">
        <w:rPr>
          <w:rFonts w:ascii="Helvetica" w:hAnsi="Helvetica"/>
          <w:sz w:val="22"/>
          <w:szCs w:val="22"/>
        </w:rPr>
        <w:t xml:space="preserve"> style and color by homeowner.</w:t>
      </w:r>
    </w:p>
    <w:p w14:paraId="14192032" w14:textId="77777777" w:rsidR="00953B74" w:rsidRPr="00282C27" w:rsidRDefault="00953B74" w:rsidP="00282C27">
      <w:pPr>
        <w:pStyle w:val="ListParagraph"/>
        <w:numPr>
          <w:ilvl w:val="0"/>
          <w:numId w:val="1"/>
        </w:numPr>
        <w:rPr>
          <w:rFonts w:ascii="Helvetica" w:hAnsi="Helvetica"/>
          <w:sz w:val="22"/>
          <w:szCs w:val="22"/>
        </w:rPr>
      </w:pPr>
      <w:r w:rsidRPr="00282C27">
        <w:rPr>
          <w:rFonts w:ascii="Helvetica" w:hAnsi="Helvetica"/>
          <w:sz w:val="22"/>
          <w:szCs w:val="22"/>
        </w:rPr>
        <w:t>Work performed under the contract shall be executed by craftsmen skilled in the respective trades and in a manner consistent with the standards of the respective trades, governing codes and generally accepted construction practices.</w:t>
      </w:r>
    </w:p>
    <w:p w14:paraId="22F4CB59" w14:textId="77777777" w:rsidR="00953B74" w:rsidRPr="00282C27" w:rsidRDefault="00953B74" w:rsidP="00282C27">
      <w:pPr>
        <w:pStyle w:val="ListParagraph"/>
        <w:numPr>
          <w:ilvl w:val="0"/>
          <w:numId w:val="1"/>
        </w:numPr>
        <w:rPr>
          <w:rFonts w:ascii="Helvetica" w:hAnsi="Helvetica"/>
          <w:sz w:val="22"/>
          <w:szCs w:val="22"/>
        </w:rPr>
      </w:pPr>
      <w:r w:rsidRPr="00282C27">
        <w:rPr>
          <w:rFonts w:ascii="Helvetica" w:hAnsi="Helvetica"/>
          <w:sz w:val="22"/>
          <w:szCs w:val="22"/>
        </w:rPr>
        <w:t>The contractor shall provide the consumer with instructions and written</w:t>
      </w:r>
      <w:r w:rsidR="00371E28" w:rsidRPr="00282C27">
        <w:rPr>
          <w:rFonts w:ascii="Helvetica" w:hAnsi="Helvetica"/>
          <w:sz w:val="22"/>
          <w:szCs w:val="22"/>
        </w:rPr>
        <w:t xml:space="preserve"> materials, including manufacturer’s warranty, user’s manuals, and maintenance information</w:t>
      </w:r>
      <w:r w:rsidR="00FA13CF" w:rsidRPr="00282C27">
        <w:rPr>
          <w:rFonts w:ascii="Helvetica" w:hAnsi="Helvetica"/>
          <w:sz w:val="22"/>
          <w:szCs w:val="22"/>
        </w:rPr>
        <w:t xml:space="preserve"> as applicable</w:t>
      </w:r>
      <w:r w:rsidR="00371E28" w:rsidRPr="00282C27">
        <w:rPr>
          <w:rFonts w:ascii="Helvetica" w:hAnsi="Helvetica"/>
          <w:sz w:val="22"/>
          <w:szCs w:val="22"/>
        </w:rPr>
        <w:t>.</w:t>
      </w:r>
    </w:p>
    <w:p w14:paraId="2429DD1E" w14:textId="77777777" w:rsidR="00B951BF" w:rsidRPr="00282C27" w:rsidRDefault="00B951BF" w:rsidP="00282C27">
      <w:pPr>
        <w:pStyle w:val="ListParagraph"/>
        <w:numPr>
          <w:ilvl w:val="0"/>
          <w:numId w:val="1"/>
        </w:numPr>
        <w:rPr>
          <w:rFonts w:ascii="Helvetica" w:hAnsi="Helvetica"/>
          <w:sz w:val="22"/>
          <w:szCs w:val="22"/>
        </w:rPr>
      </w:pPr>
      <w:r w:rsidRPr="00282C27">
        <w:rPr>
          <w:rFonts w:ascii="Helvetica" w:hAnsi="Helvetica"/>
          <w:sz w:val="22"/>
          <w:szCs w:val="22"/>
        </w:rPr>
        <w:t>The contractor is responsible for coordinating mounting heights and locations of fixtures with the family/consumer, unless otherwise noted.</w:t>
      </w:r>
    </w:p>
    <w:p w14:paraId="515FEB28" w14:textId="77777777" w:rsidR="00CF2F14" w:rsidRPr="00EC3E92" w:rsidRDefault="00CF2F14" w:rsidP="00CF2F14">
      <w:pPr>
        <w:pStyle w:val="ListParagraph"/>
        <w:numPr>
          <w:ilvl w:val="0"/>
          <w:numId w:val="1"/>
        </w:numPr>
        <w:rPr>
          <w:rFonts w:ascii="Helvetica" w:hAnsi="Helvetica"/>
          <w:sz w:val="22"/>
          <w:szCs w:val="22"/>
        </w:rPr>
      </w:pPr>
      <w:r w:rsidRPr="00EC3E92">
        <w:rPr>
          <w:rFonts w:ascii="Helvetica" w:hAnsi="Helvetica"/>
          <w:sz w:val="22"/>
          <w:szCs w:val="22"/>
        </w:rPr>
        <w:t xml:space="preserve">The contractor is responsible for the repair of all surfaces including, but not limited to; furniture, walls, floor covering, doors, woodwork and trim, exterior pavement and yards, equipment, and fixtures affected during the course of construction to </w:t>
      </w:r>
      <w:r>
        <w:rPr>
          <w:rFonts w:ascii="Helvetica" w:hAnsi="Helvetica"/>
          <w:sz w:val="22"/>
          <w:szCs w:val="22"/>
        </w:rPr>
        <w:t>match existing condition within reason</w:t>
      </w:r>
      <w:r w:rsidRPr="00EC3E92">
        <w:rPr>
          <w:rFonts w:ascii="Helvetica" w:hAnsi="Helvetica"/>
          <w:sz w:val="22"/>
          <w:szCs w:val="22"/>
        </w:rPr>
        <w:t>.</w:t>
      </w:r>
    </w:p>
    <w:p w14:paraId="2DDF22C6" w14:textId="77777777" w:rsidR="00A708D7" w:rsidRPr="00282C27" w:rsidRDefault="00A708D7" w:rsidP="00282C27">
      <w:pPr>
        <w:pStyle w:val="ListParagraph"/>
        <w:numPr>
          <w:ilvl w:val="0"/>
          <w:numId w:val="1"/>
        </w:numPr>
        <w:rPr>
          <w:rFonts w:ascii="Helvetica" w:hAnsi="Helvetica"/>
          <w:sz w:val="22"/>
          <w:szCs w:val="22"/>
        </w:rPr>
      </w:pPr>
      <w:r w:rsidRPr="00282C27">
        <w:rPr>
          <w:rFonts w:ascii="Helvetica" w:hAnsi="Helvetica"/>
          <w:sz w:val="22"/>
          <w:szCs w:val="22"/>
        </w:rPr>
        <w:t>All existing fixtures that need to be removed will be returned to the homeowner or disposed of per the homeowner’s instruction.</w:t>
      </w:r>
    </w:p>
    <w:p w14:paraId="04D36A0F" w14:textId="77777777" w:rsidR="00962ED7" w:rsidRPr="0046636C" w:rsidRDefault="00962ED7" w:rsidP="00962ED7">
      <w:pPr>
        <w:pStyle w:val="xmsonormal"/>
        <w:numPr>
          <w:ilvl w:val="0"/>
          <w:numId w:val="1"/>
        </w:numPr>
        <w:spacing w:before="0" w:beforeAutospacing="0" w:after="0" w:afterAutospacing="0"/>
        <w:rPr>
          <w:rFonts w:ascii="Helvetica" w:hAnsi="Helvetica" w:cs="Calibri"/>
          <w:color w:val="212121"/>
          <w:sz w:val="22"/>
          <w:szCs w:val="22"/>
        </w:rPr>
      </w:pPr>
      <w:r w:rsidRPr="0046636C">
        <w:rPr>
          <w:rFonts w:ascii="Helvetica" w:hAnsi="Helvetica" w:cs="Calibri"/>
          <w:color w:val="212121"/>
          <w:sz w:val="22"/>
          <w:szCs w:val="22"/>
        </w:rPr>
        <w:t>The contractor shall keep the premises free from the accumulation of waste materials or rubbish caused by construction activities and remove it from the premises on a daily basis.</w:t>
      </w:r>
      <w:r w:rsidRPr="0046636C">
        <w:rPr>
          <w:rStyle w:val="apple-converted-space"/>
          <w:rFonts w:ascii="Helvetica" w:hAnsi="Helvetica" w:cs="Calibri"/>
          <w:color w:val="212121"/>
          <w:sz w:val="22"/>
          <w:szCs w:val="22"/>
        </w:rPr>
        <w:t> </w:t>
      </w:r>
      <w:r w:rsidRPr="0046636C">
        <w:rPr>
          <w:rFonts w:ascii="Helvetica" w:hAnsi="Helvetica" w:cs="Calibri"/>
          <w:color w:val="212121"/>
          <w:sz w:val="22"/>
          <w:szCs w:val="22"/>
        </w:rPr>
        <w:t>The contractor shall provide a receptacle for all waste materials from the project and shall be responsible for proper disposal.</w:t>
      </w:r>
      <w:r w:rsidRPr="0046636C">
        <w:rPr>
          <w:rStyle w:val="apple-converted-space"/>
          <w:rFonts w:ascii="Helvetica" w:hAnsi="Helvetica" w:cs="Calibri"/>
          <w:color w:val="212121"/>
          <w:sz w:val="22"/>
          <w:szCs w:val="22"/>
        </w:rPr>
        <w:t> </w:t>
      </w:r>
    </w:p>
    <w:p w14:paraId="63E085B1" w14:textId="6E1B3082" w:rsidR="00496320" w:rsidRPr="00AD1AF1" w:rsidRDefault="00AD1AF1" w:rsidP="00AD1AF1">
      <w:pPr>
        <w:pStyle w:val="ListParagraph"/>
        <w:numPr>
          <w:ilvl w:val="0"/>
          <w:numId w:val="1"/>
        </w:numPr>
        <w:rPr>
          <w:rFonts w:ascii="Helvetica" w:hAnsi="Helvetica"/>
          <w:sz w:val="22"/>
          <w:szCs w:val="22"/>
        </w:rPr>
      </w:pPr>
      <w:r w:rsidRPr="00AD1AF1">
        <w:rPr>
          <w:rFonts w:ascii="Helvetica" w:hAnsi="Helvetica"/>
          <w:sz w:val="22"/>
          <w:szCs w:val="22"/>
        </w:rPr>
        <w:t xml:space="preserve">The contractor shall warranty defects in workmanship and material/product quality for a minimum of one year from the date of final payment. Warranties do not cover consumer misuse. </w:t>
      </w:r>
    </w:p>
    <w:p w14:paraId="3775B44A" w14:textId="77777777" w:rsidR="00496320" w:rsidRPr="00AD1AF1" w:rsidRDefault="00496320" w:rsidP="00282C27">
      <w:pPr>
        <w:pStyle w:val="ListParagraph"/>
        <w:numPr>
          <w:ilvl w:val="0"/>
          <w:numId w:val="1"/>
        </w:numPr>
        <w:rPr>
          <w:rFonts w:ascii="Helvetica" w:hAnsi="Helvetica"/>
          <w:sz w:val="22"/>
          <w:szCs w:val="22"/>
        </w:rPr>
      </w:pPr>
      <w:r w:rsidRPr="00AD1AF1">
        <w:rPr>
          <w:rFonts w:ascii="Helvetica" w:hAnsi="Helvetica"/>
          <w:sz w:val="22"/>
          <w:szCs w:val="22"/>
        </w:rPr>
        <w:t>The contractor shall refrain from any practice that is offensive or detrimental to the consumer’s wellbeing while on the jobsite</w:t>
      </w:r>
      <w:r w:rsidR="0050502C" w:rsidRPr="00AD1AF1">
        <w:rPr>
          <w:rFonts w:ascii="Helvetica" w:hAnsi="Helvetica"/>
          <w:sz w:val="22"/>
          <w:szCs w:val="22"/>
        </w:rPr>
        <w:t>.</w:t>
      </w:r>
    </w:p>
    <w:p w14:paraId="39923E52" w14:textId="77777777" w:rsidR="00496320" w:rsidRPr="00AD1AF1" w:rsidRDefault="00496320" w:rsidP="00282C27">
      <w:pPr>
        <w:pStyle w:val="ListParagraph"/>
        <w:numPr>
          <w:ilvl w:val="0"/>
          <w:numId w:val="1"/>
        </w:numPr>
        <w:rPr>
          <w:rFonts w:ascii="Helvetica" w:hAnsi="Helvetica"/>
          <w:sz w:val="22"/>
          <w:szCs w:val="22"/>
        </w:rPr>
      </w:pPr>
      <w:r w:rsidRPr="00AD1AF1">
        <w:rPr>
          <w:rFonts w:ascii="Helvetica" w:hAnsi="Helvetica"/>
          <w:sz w:val="22"/>
          <w:szCs w:val="22"/>
        </w:rPr>
        <w:t xml:space="preserve">The project site </w:t>
      </w:r>
      <w:r w:rsidR="00486DD0" w:rsidRPr="00AD1AF1">
        <w:rPr>
          <w:rFonts w:ascii="Helvetica" w:hAnsi="Helvetica"/>
          <w:sz w:val="22"/>
          <w:szCs w:val="22"/>
        </w:rPr>
        <w:t>should</w:t>
      </w:r>
      <w:r w:rsidRPr="00AD1AF1">
        <w:rPr>
          <w:rFonts w:ascii="Helvetica" w:hAnsi="Helvetica"/>
          <w:sz w:val="22"/>
          <w:szCs w:val="22"/>
        </w:rPr>
        <w:t xml:space="preserve"> be inspected and measurements field verified before a quote is submitted. The contractor will be liable for any extra costs incurred due to a lack of a reasonable visual observation of the project site. Additional </w:t>
      </w:r>
      <w:r w:rsidR="00B106E3" w:rsidRPr="00AD1AF1">
        <w:rPr>
          <w:rFonts w:ascii="Helvetica" w:hAnsi="Helvetica"/>
          <w:sz w:val="22"/>
          <w:szCs w:val="22"/>
        </w:rPr>
        <w:t>funds may be available to cover plan changes necessary due to condition</w:t>
      </w:r>
      <w:r w:rsidR="00486DD0" w:rsidRPr="00AD1AF1">
        <w:rPr>
          <w:rFonts w:ascii="Helvetica" w:hAnsi="Helvetica"/>
          <w:sz w:val="22"/>
          <w:szCs w:val="22"/>
        </w:rPr>
        <w:t>s</w:t>
      </w:r>
      <w:r w:rsidR="00B106E3" w:rsidRPr="00AD1AF1">
        <w:rPr>
          <w:rFonts w:ascii="Helvetica" w:hAnsi="Helvetica"/>
          <w:sz w:val="22"/>
          <w:szCs w:val="22"/>
        </w:rPr>
        <w:t xml:space="preserve"> found that are not evident to a reasonable visual observation. The con</w:t>
      </w:r>
      <w:r w:rsidR="00772DC6" w:rsidRPr="00AD1AF1">
        <w:rPr>
          <w:rFonts w:ascii="Helvetica" w:hAnsi="Helvetica"/>
          <w:sz w:val="22"/>
          <w:szCs w:val="22"/>
        </w:rPr>
        <w:t>tractor shall contact and receive ATP’s written approval before changes in the plan or quote are made.</w:t>
      </w:r>
    </w:p>
    <w:p w14:paraId="3A6D958C" w14:textId="7A5BFECA" w:rsidR="00772DC6" w:rsidRPr="00AD1AF1" w:rsidRDefault="00772DC6" w:rsidP="00282C27">
      <w:pPr>
        <w:pStyle w:val="ListParagraph"/>
        <w:numPr>
          <w:ilvl w:val="0"/>
          <w:numId w:val="1"/>
        </w:numPr>
        <w:rPr>
          <w:rFonts w:ascii="Helvetica" w:hAnsi="Helvetica"/>
          <w:sz w:val="22"/>
          <w:szCs w:val="22"/>
        </w:rPr>
      </w:pPr>
      <w:r w:rsidRPr="00AD1AF1">
        <w:rPr>
          <w:rFonts w:ascii="Helvetica" w:hAnsi="Helvetica"/>
          <w:sz w:val="22"/>
          <w:szCs w:val="22"/>
        </w:rPr>
        <w:t xml:space="preserve">The contractor shall complete construction no later than </w:t>
      </w:r>
      <w:r w:rsidR="00546168" w:rsidRPr="00AD1AF1">
        <w:rPr>
          <w:rFonts w:ascii="Helvetica" w:hAnsi="Helvetica"/>
          <w:sz w:val="22"/>
          <w:szCs w:val="22"/>
        </w:rPr>
        <w:t>two weeks from the start of construction</w:t>
      </w:r>
      <w:r w:rsidRPr="00AD1AF1">
        <w:rPr>
          <w:rFonts w:ascii="Helvetica" w:hAnsi="Helvetica"/>
          <w:sz w:val="22"/>
          <w:szCs w:val="22"/>
        </w:rPr>
        <w:t xml:space="preserve">. If additional time is needed, the contractor shall </w:t>
      </w:r>
      <w:r w:rsidR="005F4D73" w:rsidRPr="00AD1AF1">
        <w:rPr>
          <w:rFonts w:ascii="Helvetica" w:hAnsi="Helvetica"/>
          <w:sz w:val="22"/>
          <w:szCs w:val="22"/>
        </w:rPr>
        <w:t xml:space="preserve">contact </w:t>
      </w:r>
      <w:r w:rsidR="00196982" w:rsidRPr="00AD1AF1">
        <w:rPr>
          <w:rFonts w:ascii="Helvetica" w:hAnsi="Helvetica"/>
          <w:sz w:val="22"/>
          <w:szCs w:val="22"/>
        </w:rPr>
        <w:t xml:space="preserve">the </w:t>
      </w:r>
      <w:r w:rsidR="005F4D73" w:rsidRPr="00AD1AF1">
        <w:rPr>
          <w:rFonts w:ascii="Helvetica" w:hAnsi="Helvetica"/>
          <w:sz w:val="22"/>
          <w:szCs w:val="22"/>
        </w:rPr>
        <w:t xml:space="preserve">ATP </w:t>
      </w:r>
      <w:r w:rsidR="00196982" w:rsidRPr="00AD1AF1">
        <w:rPr>
          <w:rFonts w:ascii="Helvetica" w:hAnsi="Helvetica"/>
          <w:sz w:val="22"/>
          <w:szCs w:val="22"/>
        </w:rPr>
        <w:t>Technology Specialist</w:t>
      </w:r>
      <w:r w:rsidR="005F4D73" w:rsidRPr="00AD1AF1">
        <w:rPr>
          <w:rFonts w:ascii="Helvetica" w:hAnsi="Helvetica"/>
          <w:sz w:val="22"/>
          <w:szCs w:val="22"/>
        </w:rPr>
        <w:t xml:space="preserve"> immediately for approval</w:t>
      </w:r>
      <w:r w:rsidRPr="00AD1AF1">
        <w:rPr>
          <w:rFonts w:ascii="Helvetica" w:hAnsi="Helvetica"/>
          <w:sz w:val="22"/>
          <w:szCs w:val="22"/>
        </w:rPr>
        <w:t xml:space="preserve">. </w:t>
      </w:r>
    </w:p>
    <w:p w14:paraId="190EF9D2" w14:textId="77777777" w:rsidR="00F70312" w:rsidRPr="00282C27" w:rsidRDefault="00F70312" w:rsidP="00282C27">
      <w:pPr>
        <w:pStyle w:val="ListParagraph"/>
        <w:numPr>
          <w:ilvl w:val="0"/>
          <w:numId w:val="1"/>
        </w:numPr>
        <w:rPr>
          <w:rFonts w:ascii="Helvetica" w:hAnsi="Helvetica"/>
          <w:sz w:val="22"/>
          <w:szCs w:val="22"/>
        </w:rPr>
      </w:pPr>
      <w:r w:rsidRPr="00AD1AF1">
        <w:rPr>
          <w:rFonts w:ascii="Helvetica" w:hAnsi="Helvetica"/>
          <w:sz w:val="22"/>
          <w:szCs w:val="22"/>
        </w:rPr>
        <w:t>The contractor shall not solicit any products outside the range</w:t>
      </w:r>
      <w:r w:rsidRPr="00282C27">
        <w:rPr>
          <w:rFonts w:ascii="Helvetica" w:hAnsi="Helvetica"/>
          <w:sz w:val="22"/>
          <w:szCs w:val="22"/>
        </w:rPr>
        <w:t xml:space="preserve"> of work described in the specifications and/or drawings </w:t>
      </w:r>
      <w:r w:rsidR="001F2E96" w:rsidRPr="00282C27">
        <w:rPr>
          <w:rFonts w:ascii="Helvetica" w:hAnsi="Helvetica"/>
          <w:sz w:val="22"/>
          <w:szCs w:val="22"/>
        </w:rPr>
        <w:t>at any time during the course of the project</w:t>
      </w:r>
      <w:r w:rsidRPr="00282C27">
        <w:rPr>
          <w:rFonts w:ascii="Helvetica" w:hAnsi="Helvetica"/>
          <w:sz w:val="22"/>
          <w:szCs w:val="22"/>
        </w:rPr>
        <w:t>. Any solicitation may cause quote disqualification or cancellation of authorized work.</w:t>
      </w:r>
    </w:p>
    <w:p w14:paraId="6E92BE95" w14:textId="77777777" w:rsidR="00892E09" w:rsidRPr="00282C27" w:rsidRDefault="00892E09" w:rsidP="00282C27">
      <w:pPr>
        <w:pStyle w:val="ListParagraph"/>
        <w:numPr>
          <w:ilvl w:val="0"/>
          <w:numId w:val="1"/>
        </w:numPr>
        <w:rPr>
          <w:rFonts w:ascii="Helvetica" w:hAnsi="Helvetica"/>
          <w:sz w:val="22"/>
          <w:szCs w:val="22"/>
        </w:rPr>
      </w:pPr>
      <w:r w:rsidRPr="00282C27">
        <w:rPr>
          <w:rFonts w:ascii="Helvetica" w:hAnsi="Helvetica"/>
          <w:sz w:val="22"/>
          <w:szCs w:val="22"/>
        </w:rPr>
        <w:t>The contractor must maintain liability insurance for the duration of the project. Proof of insurance may be required prior to issuance of the authorization for work.</w:t>
      </w:r>
    </w:p>
    <w:p w14:paraId="0EA65D68" w14:textId="77777777" w:rsidR="00892E09" w:rsidRDefault="00892E09" w:rsidP="00282C27">
      <w:pPr>
        <w:pStyle w:val="ListParagraph"/>
        <w:numPr>
          <w:ilvl w:val="0"/>
          <w:numId w:val="1"/>
        </w:numPr>
        <w:rPr>
          <w:rFonts w:ascii="Helvetica" w:hAnsi="Helvetica"/>
          <w:sz w:val="22"/>
          <w:szCs w:val="22"/>
        </w:rPr>
      </w:pPr>
      <w:r w:rsidRPr="00282C27">
        <w:rPr>
          <w:rFonts w:ascii="Helvetica" w:hAnsi="Helvetica"/>
          <w:sz w:val="22"/>
          <w:szCs w:val="22"/>
        </w:rPr>
        <w:t>The contractor shall have sole responsibility for any and all work</w:t>
      </w:r>
      <w:r w:rsidR="00C03FB3" w:rsidRPr="00282C27">
        <w:rPr>
          <w:rFonts w:ascii="Helvetica" w:hAnsi="Helvetica"/>
          <w:sz w:val="22"/>
          <w:szCs w:val="22"/>
        </w:rPr>
        <w:t xml:space="preserve"> subcontracted to other tradespeople</w:t>
      </w:r>
      <w:r w:rsidRPr="00282C27">
        <w:rPr>
          <w:rFonts w:ascii="Helvetica" w:hAnsi="Helvetica"/>
          <w:sz w:val="22"/>
          <w:szCs w:val="22"/>
        </w:rPr>
        <w:t>. All applicable terms and conditions of the contractor shall bind subcontractors.</w:t>
      </w:r>
    </w:p>
    <w:p w14:paraId="1F5A1B40" w14:textId="77777777" w:rsidR="005D7EFE" w:rsidRPr="00EC3E92" w:rsidRDefault="005D7EFE" w:rsidP="005D7EFE">
      <w:pPr>
        <w:pStyle w:val="ListParagraph"/>
        <w:numPr>
          <w:ilvl w:val="0"/>
          <w:numId w:val="1"/>
        </w:numPr>
        <w:rPr>
          <w:rFonts w:ascii="Helvetica" w:hAnsi="Helvetica"/>
          <w:sz w:val="22"/>
          <w:szCs w:val="22"/>
        </w:rPr>
      </w:pPr>
      <w:r>
        <w:rPr>
          <w:rFonts w:ascii="Helvetica" w:hAnsi="Helvetica"/>
          <w:sz w:val="22"/>
          <w:szCs w:val="22"/>
        </w:rPr>
        <w:t xml:space="preserve">The project shall not start until all materials are available for installation. Once the project has been started, it is expected that the contractor shall work on the project with minimal interruption until it is fully completed.  </w:t>
      </w:r>
    </w:p>
    <w:p w14:paraId="5ED43021" w14:textId="77777777" w:rsidR="005D7EFE" w:rsidRPr="00282C27" w:rsidRDefault="005D7EFE" w:rsidP="005D7EFE">
      <w:pPr>
        <w:pStyle w:val="ListParagraph"/>
        <w:rPr>
          <w:rFonts w:ascii="Helvetica" w:hAnsi="Helvetica"/>
          <w:sz w:val="22"/>
          <w:szCs w:val="22"/>
        </w:rPr>
      </w:pPr>
    </w:p>
    <w:p w14:paraId="0D473F94" w14:textId="77777777" w:rsidR="00953B74" w:rsidRPr="00E47D56" w:rsidRDefault="00953B74">
      <w:pPr>
        <w:rPr>
          <w:rFonts w:ascii="Helvetica" w:hAnsi="Helvetica"/>
          <w:sz w:val="22"/>
          <w:szCs w:val="22"/>
        </w:rPr>
      </w:pPr>
    </w:p>
    <w:p w14:paraId="015EBF3A" w14:textId="77777777" w:rsidR="00E51BE8" w:rsidRPr="00E47D56" w:rsidRDefault="00E51BE8">
      <w:pPr>
        <w:rPr>
          <w:rFonts w:ascii="Helvetica" w:hAnsi="Helvetica"/>
          <w:sz w:val="22"/>
          <w:szCs w:val="22"/>
        </w:rPr>
      </w:pPr>
      <w:r w:rsidRPr="00E47D56">
        <w:rPr>
          <w:rFonts w:ascii="Helvetica" w:hAnsi="Helvetica"/>
          <w:b/>
          <w:sz w:val="22"/>
          <w:szCs w:val="22"/>
        </w:rPr>
        <w:t>CONSTRUCTION NOTES:</w:t>
      </w:r>
    </w:p>
    <w:p w14:paraId="2ADAB8DD" w14:textId="77777777" w:rsidR="00955475" w:rsidRPr="00E47D56" w:rsidRDefault="00955475">
      <w:pPr>
        <w:rPr>
          <w:rFonts w:ascii="Helvetica" w:hAnsi="Helvetica"/>
          <w:b/>
          <w:sz w:val="22"/>
          <w:szCs w:val="22"/>
        </w:rPr>
      </w:pPr>
      <w:r w:rsidRPr="00E47D56">
        <w:rPr>
          <w:rFonts w:ascii="Helvetica" w:hAnsi="Helvetica"/>
          <w:b/>
          <w:sz w:val="22"/>
          <w:szCs w:val="22"/>
        </w:rPr>
        <w:t>LUMBER:</w:t>
      </w:r>
    </w:p>
    <w:p w14:paraId="23F2B0E2" w14:textId="77777777" w:rsidR="00AD7FBF" w:rsidRDefault="00AD7FBF">
      <w:pPr>
        <w:rPr>
          <w:rFonts w:ascii="Helvetica" w:hAnsi="Helvetica"/>
          <w:sz w:val="22"/>
          <w:szCs w:val="22"/>
        </w:rPr>
      </w:pPr>
      <w:r>
        <w:rPr>
          <w:rFonts w:ascii="Helvetica" w:hAnsi="Helvetica"/>
          <w:sz w:val="22"/>
          <w:szCs w:val="22"/>
        </w:rPr>
        <w:t xml:space="preserve">All lumber used shall be SYP or Hem Fir, grade 2 or better.  </w:t>
      </w:r>
    </w:p>
    <w:p w14:paraId="30788EBA" w14:textId="77777777" w:rsidR="0006648E" w:rsidRDefault="0006648E">
      <w:pPr>
        <w:rPr>
          <w:rFonts w:ascii="Helvetica" w:hAnsi="Helvetica"/>
          <w:sz w:val="22"/>
          <w:szCs w:val="22"/>
        </w:rPr>
      </w:pPr>
      <w:r>
        <w:rPr>
          <w:rFonts w:ascii="Helvetica" w:hAnsi="Helvetica"/>
          <w:sz w:val="22"/>
          <w:szCs w:val="22"/>
        </w:rPr>
        <w:t xml:space="preserve">Exterior lumber shall be </w:t>
      </w:r>
      <w:r w:rsidR="007110C7">
        <w:rPr>
          <w:rFonts w:ascii="Helvetica" w:hAnsi="Helvetica"/>
          <w:sz w:val="22"/>
          <w:szCs w:val="22"/>
        </w:rPr>
        <w:t xml:space="preserve">green </w:t>
      </w:r>
      <w:r>
        <w:rPr>
          <w:rFonts w:ascii="Helvetica" w:hAnsi="Helvetica"/>
          <w:sz w:val="22"/>
          <w:szCs w:val="22"/>
        </w:rPr>
        <w:t>pressure treated for exterior applications.</w:t>
      </w:r>
    </w:p>
    <w:p w14:paraId="1C0855BE" w14:textId="77777777" w:rsidR="00AD7FBF" w:rsidRDefault="00AD7FBF">
      <w:pPr>
        <w:rPr>
          <w:rFonts w:ascii="Helvetica" w:hAnsi="Helvetica"/>
          <w:sz w:val="22"/>
          <w:szCs w:val="22"/>
        </w:rPr>
      </w:pPr>
      <w:r>
        <w:rPr>
          <w:rFonts w:ascii="Helvetica" w:hAnsi="Helvetica"/>
          <w:sz w:val="22"/>
          <w:szCs w:val="22"/>
        </w:rPr>
        <w:t>All lumber/plywood and pressure</w:t>
      </w:r>
      <w:r w:rsidR="0006648E">
        <w:rPr>
          <w:rFonts w:ascii="Helvetica" w:hAnsi="Helvetica"/>
          <w:sz w:val="22"/>
          <w:szCs w:val="22"/>
        </w:rPr>
        <w:t xml:space="preserve"> </w:t>
      </w:r>
      <w:r>
        <w:rPr>
          <w:rFonts w:ascii="Helvetica" w:hAnsi="Helvetica"/>
          <w:sz w:val="22"/>
          <w:szCs w:val="22"/>
        </w:rPr>
        <w:t xml:space="preserve">treated lumber shall conform to standard span tables.  </w:t>
      </w:r>
    </w:p>
    <w:p w14:paraId="06CE25E4" w14:textId="77777777" w:rsidR="00215879" w:rsidRDefault="00FA268C">
      <w:pPr>
        <w:rPr>
          <w:rFonts w:ascii="Helvetica" w:hAnsi="Helvetica"/>
          <w:sz w:val="22"/>
          <w:szCs w:val="22"/>
        </w:rPr>
      </w:pPr>
      <w:r>
        <w:rPr>
          <w:rFonts w:ascii="Helvetica" w:hAnsi="Helvetica"/>
          <w:sz w:val="22"/>
          <w:szCs w:val="22"/>
        </w:rPr>
        <w:t>A</w:t>
      </w:r>
      <w:r w:rsidR="00AD7FBF">
        <w:rPr>
          <w:rFonts w:ascii="Helvetica" w:hAnsi="Helvetica"/>
          <w:sz w:val="22"/>
          <w:szCs w:val="22"/>
        </w:rPr>
        <w:t>ll lumber shall be appropriate for use as indicated by the manufacturer.</w:t>
      </w:r>
    </w:p>
    <w:p w14:paraId="2D905F14" w14:textId="77777777" w:rsidR="0006648E" w:rsidRDefault="0006648E">
      <w:pPr>
        <w:rPr>
          <w:rFonts w:ascii="Helvetica" w:hAnsi="Helvetica"/>
          <w:sz w:val="22"/>
          <w:szCs w:val="22"/>
        </w:rPr>
      </w:pPr>
      <w:r>
        <w:rPr>
          <w:rFonts w:ascii="Helvetica" w:hAnsi="Helvetica"/>
          <w:sz w:val="22"/>
          <w:szCs w:val="22"/>
        </w:rPr>
        <w:t xml:space="preserve">All </w:t>
      </w:r>
      <w:r w:rsidR="00FA268C">
        <w:rPr>
          <w:rFonts w:ascii="Helvetica" w:hAnsi="Helvetica"/>
          <w:sz w:val="22"/>
          <w:szCs w:val="22"/>
        </w:rPr>
        <w:t>b</w:t>
      </w:r>
      <w:r>
        <w:rPr>
          <w:rFonts w:ascii="Helvetica" w:hAnsi="Helvetica"/>
          <w:sz w:val="22"/>
          <w:szCs w:val="22"/>
        </w:rPr>
        <w:t>olts, brackets, hangers, and other associated hardware used for exterior applications shall be weatherproof.</w:t>
      </w:r>
    </w:p>
    <w:p w14:paraId="169C49CA" w14:textId="77777777" w:rsidR="0006648E" w:rsidRDefault="0006648E">
      <w:pPr>
        <w:rPr>
          <w:rFonts w:ascii="Helvetica" w:hAnsi="Helvetica"/>
          <w:sz w:val="22"/>
          <w:szCs w:val="22"/>
        </w:rPr>
      </w:pPr>
      <w:r>
        <w:rPr>
          <w:rFonts w:ascii="Helvetica" w:hAnsi="Helvetica"/>
          <w:sz w:val="22"/>
          <w:szCs w:val="22"/>
        </w:rPr>
        <w:t>No nails shall be used in the construction</w:t>
      </w:r>
      <w:r w:rsidR="00E014E1">
        <w:rPr>
          <w:rFonts w:ascii="Helvetica" w:hAnsi="Helvetica"/>
          <w:sz w:val="22"/>
          <w:szCs w:val="22"/>
        </w:rPr>
        <w:t xml:space="preserve"> of ramps/landings</w:t>
      </w:r>
      <w:r w:rsidR="0037292E">
        <w:rPr>
          <w:rFonts w:ascii="Helvetica" w:hAnsi="Helvetica"/>
          <w:sz w:val="22"/>
          <w:szCs w:val="22"/>
        </w:rPr>
        <w:t>/handrails</w:t>
      </w:r>
      <w:r w:rsidR="001B519B">
        <w:rPr>
          <w:rFonts w:ascii="Helvetica" w:hAnsi="Helvetica"/>
          <w:sz w:val="22"/>
          <w:szCs w:val="22"/>
        </w:rPr>
        <w:t>.</w:t>
      </w:r>
    </w:p>
    <w:p w14:paraId="04C7791B" w14:textId="77777777" w:rsidR="007A75D2" w:rsidRDefault="007A75D2">
      <w:pPr>
        <w:rPr>
          <w:rFonts w:ascii="Helvetica" w:hAnsi="Helvetica"/>
          <w:sz w:val="22"/>
          <w:szCs w:val="22"/>
        </w:rPr>
      </w:pPr>
      <w:r>
        <w:rPr>
          <w:rFonts w:ascii="Helvetica" w:hAnsi="Helvetica"/>
          <w:sz w:val="22"/>
          <w:szCs w:val="22"/>
        </w:rPr>
        <w:t>The consumer/family is responsible</w:t>
      </w:r>
      <w:r w:rsidR="00686CC8">
        <w:rPr>
          <w:rFonts w:ascii="Helvetica" w:hAnsi="Helvetica"/>
          <w:sz w:val="22"/>
          <w:szCs w:val="22"/>
        </w:rPr>
        <w:t xml:space="preserve"> </w:t>
      </w:r>
      <w:r>
        <w:rPr>
          <w:rFonts w:ascii="Helvetica" w:hAnsi="Helvetica"/>
          <w:sz w:val="22"/>
          <w:szCs w:val="22"/>
        </w:rPr>
        <w:t xml:space="preserve">for </w:t>
      </w:r>
      <w:r w:rsidR="009475EC">
        <w:rPr>
          <w:rFonts w:ascii="Helvetica" w:hAnsi="Helvetica"/>
          <w:sz w:val="22"/>
          <w:szCs w:val="22"/>
        </w:rPr>
        <w:t>purchasing</w:t>
      </w:r>
      <w:r w:rsidR="00992986">
        <w:rPr>
          <w:rFonts w:ascii="Helvetica" w:hAnsi="Helvetica"/>
          <w:sz w:val="22"/>
          <w:szCs w:val="22"/>
        </w:rPr>
        <w:t xml:space="preserve"> and applying</w:t>
      </w:r>
      <w:r w:rsidR="009475EC">
        <w:rPr>
          <w:rFonts w:ascii="Helvetica" w:hAnsi="Helvetica"/>
          <w:sz w:val="22"/>
          <w:szCs w:val="22"/>
        </w:rPr>
        <w:t xml:space="preserve"> appropriate stain/sealant.  It is recommended that the consumer/family </w:t>
      </w:r>
      <w:r>
        <w:rPr>
          <w:rFonts w:ascii="Helvetica" w:hAnsi="Helvetica"/>
          <w:sz w:val="22"/>
          <w:szCs w:val="22"/>
        </w:rPr>
        <w:t>seal all exterior lumber</w:t>
      </w:r>
      <w:r w:rsidR="00745D57">
        <w:rPr>
          <w:rFonts w:ascii="Helvetica" w:hAnsi="Helvetica"/>
          <w:sz w:val="22"/>
          <w:szCs w:val="22"/>
        </w:rPr>
        <w:t xml:space="preserve"> </w:t>
      </w:r>
      <w:r w:rsidR="009475EC">
        <w:rPr>
          <w:rFonts w:ascii="Helvetica" w:hAnsi="Helvetica"/>
          <w:sz w:val="22"/>
          <w:szCs w:val="22"/>
        </w:rPr>
        <w:t xml:space="preserve">when wood is dry and ready for sealant application - approximately </w:t>
      </w:r>
      <w:r w:rsidR="00745D57">
        <w:rPr>
          <w:rFonts w:ascii="Helvetica" w:hAnsi="Helvetica"/>
          <w:sz w:val="22"/>
          <w:szCs w:val="22"/>
        </w:rPr>
        <w:t>within 6 months (minimum) of the completion of the project.</w:t>
      </w:r>
      <w:r w:rsidR="00686CC8">
        <w:rPr>
          <w:rFonts w:ascii="Helvetica" w:hAnsi="Helvetica"/>
          <w:sz w:val="22"/>
          <w:szCs w:val="22"/>
        </w:rPr>
        <w:t xml:space="preserve"> </w:t>
      </w:r>
    </w:p>
    <w:p w14:paraId="737DAACE" w14:textId="77777777" w:rsidR="00AE6BED" w:rsidRPr="00E47D56" w:rsidRDefault="00AE6BED">
      <w:pPr>
        <w:rPr>
          <w:rFonts w:ascii="Helvetica" w:hAnsi="Helvetica"/>
          <w:sz w:val="22"/>
          <w:szCs w:val="22"/>
        </w:rPr>
      </w:pPr>
    </w:p>
    <w:p w14:paraId="370E868D" w14:textId="77777777" w:rsidR="00AE6BED" w:rsidRPr="00E47D56" w:rsidRDefault="00AE6BED">
      <w:pPr>
        <w:rPr>
          <w:rFonts w:ascii="Helvetica" w:hAnsi="Helvetica"/>
          <w:sz w:val="22"/>
          <w:szCs w:val="22"/>
        </w:rPr>
      </w:pPr>
      <w:r w:rsidRPr="00E47D56">
        <w:rPr>
          <w:rFonts w:ascii="Helvetica" w:hAnsi="Helvetica"/>
          <w:b/>
          <w:sz w:val="22"/>
          <w:szCs w:val="22"/>
        </w:rPr>
        <w:t>ELECTRICAL:</w:t>
      </w:r>
    </w:p>
    <w:p w14:paraId="434CAC0F" w14:textId="77777777" w:rsidR="00B951BF" w:rsidRPr="00E47D56" w:rsidRDefault="00B951BF" w:rsidP="00B951BF">
      <w:pPr>
        <w:rPr>
          <w:rFonts w:ascii="Helvetica" w:hAnsi="Helvetica"/>
          <w:sz w:val="22"/>
          <w:szCs w:val="22"/>
        </w:rPr>
      </w:pPr>
      <w:r w:rsidRPr="00E47D56">
        <w:rPr>
          <w:rFonts w:ascii="Helvetica" w:hAnsi="Helvetica"/>
          <w:sz w:val="22"/>
          <w:szCs w:val="22"/>
        </w:rPr>
        <w:t xml:space="preserve">Contractor to provide and install or relocate and reinstall all </w:t>
      </w:r>
      <w:r>
        <w:rPr>
          <w:rFonts w:ascii="Helvetica" w:hAnsi="Helvetica"/>
          <w:sz w:val="22"/>
          <w:szCs w:val="22"/>
        </w:rPr>
        <w:t>electrical fixtures/wiring</w:t>
      </w:r>
      <w:r w:rsidRPr="00E47D56">
        <w:rPr>
          <w:rFonts w:ascii="Helvetica" w:hAnsi="Helvetica"/>
          <w:sz w:val="22"/>
          <w:szCs w:val="22"/>
        </w:rPr>
        <w:t xml:space="preserve"> and associated items as per local </w:t>
      </w:r>
      <w:r w:rsidR="00BE0796">
        <w:rPr>
          <w:rFonts w:ascii="Helvetica" w:hAnsi="Helvetica"/>
          <w:sz w:val="22"/>
          <w:szCs w:val="22"/>
        </w:rPr>
        <w:t xml:space="preserve">building </w:t>
      </w:r>
      <w:r w:rsidRPr="00E47D56">
        <w:rPr>
          <w:rFonts w:ascii="Helvetica" w:hAnsi="Helvetica"/>
          <w:sz w:val="22"/>
          <w:szCs w:val="22"/>
        </w:rPr>
        <w:t>code.</w:t>
      </w:r>
    </w:p>
    <w:p w14:paraId="6F71974F" w14:textId="77777777" w:rsidR="00BD6DD8" w:rsidRPr="00E47D56" w:rsidRDefault="00BD6DD8" w:rsidP="00BD6DD8">
      <w:pPr>
        <w:rPr>
          <w:rFonts w:ascii="Helvetica" w:hAnsi="Helvetica"/>
          <w:sz w:val="22"/>
          <w:szCs w:val="22"/>
        </w:rPr>
      </w:pPr>
      <w:r w:rsidRPr="00E47D56">
        <w:rPr>
          <w:rFonts w:ascii="Helvetica" w:hAnsi="Helvetica"/>
          <w:sz w:val="22"/>
          <w:szCs w:val="22"/>
        </w:rPr>
        <w:t xml:space="preserve">Install Ground Fault Circuit Interrupters (GFCIs) as required by </w:t>
      </w:r>
      <w:r w:rsidR="00BE0796">
        <w:rPr>
          <w:rFonts w:ascii="Helvetica" w:hAnsi="Helvetica"/>
          <w:sz w:val="22"/>
          <w:szCs w:val="22"/>
        </w:rPr>
        <w:t xml:space="preserve">building </w:t>
      </w:r>
      <w:r w:rsidRPr="00E47D56">
        <w:rPr>
          <w:rFonts w:ascii="Helvetica" w:hAnsi="Helvetica"/>
          <w:sz w:val="22"/>
          <w:szCs w:val="22"/>
        </w:rPr>
        <w:t>code.</w:t>
      </w:r>
    </w:p>
    <w:p w14:paraId="73C6A60F" w14:textId="77777777" w:rsidR="000247AD" w:rsidRPr="00E47D56" w:rsidRDefault="000247AD" w:rsidP="00BD6DD8">
      <w:pPr>
        <w:rPr>
          <w:rFonts w:ascii="Helvetica" w:hAnsi="Helvetica"/>
          <w:sz w:val="22"/>
          <w:szCs w:val="22"/>
        </w:rPr>
      </w:pPr>
    </w:p>
    <w:p w14:paraId="26DD911A" w14:textId="77777777" w:rsidR="0078552B" w:rsidRDefault="0078552B" w:rsidP="000E6E84">
      <w:pPr>
        <w:rPr>
          <w:rFonts w:ascii="Helvetica" w:hAnsi="Helvetica"/>
          <w:sz w:val="22"/>
          <w:szCs w:val="22"/>
        </w:rPr>
      </w:pPr>
    </w:p>
    <w:p w14:paraId="1D144B78" w14:textId="77777777" w:rsidR="007B2A10" w:rsidRDefault="0078552B">
      <w:pPr>
        <w:rPr>
          <w:rFonts w:ascii="Helvetica" w:hAnsi="Helvetica"/>
          <w:sz w:val="22"/>
          <w:szCs w:val="22"/>
        </w:rPr>
      </w:pPr>
      <w:r w:rsidRPr="0078552B">
        <w:rPr>
          <w:rFonts w:ascii="Helvetica" w:hAnsi="Helvetica"/>
          <w:b/>
          <w:sz w:val="22"/>
          <w:szCs w:val="22"/>
        </w:rPr>
        <w:t>PROJECT NOTES:</w:t>
      </w:r>
    </w:p>
    <w:p w14:paraId="2E9FF6D6" w14:textId="77777777" w:rsidR="002550EA" w:rsidRDefault="002550EA">
      <w:pPr>
        <w:rPr>
          <w:rFonts w:ascii="Helvetica" w:hAnsi="Helvetica"/>
          <w:sz w:val="22"/>
          <w:szCs w:val="22"/>
        </w:rPr>
      </w:pPr>
      <w:r>
        <w:rPr>
          <w:rFonts w:ascii="Helvetica" w:hAnsi="Helvetica"/>
          <w:b/>
          <w:sz w:val="22"/>
          <w:szCs w:val="22"/>
        </w:rPr>
        <w:t>Exterior Door:</w:t>
      </w:r>
    </w:p>
    <w:p w14:paraId="49CD4B14" w14:textId="77777777" w:rsidR="002550EA" w:rsidRDefault="002550EA" w:rsidP="002550EA">
      <w:pPr>
        <w:rPr>
          <w:rFonts w:ascii="Helvetica" w:hAnsi="Helvetica"/>
          <w:sz w:val="22"/>
          <w:szCs w:val="22"/>
        </w:rPr>
      </w:pPr>
      <w:r>
        <w:rPr>
          <w:rFonts w:ascii="Helvetica" w:hAnsi="Helvetica"/>
          <w:sz w:val="22"/>
          <w:szCs w:val="22"/>
        </w:rPr>
        <w:t>Doorway to be widened from ##” to ##”.</w:t>
      </w:r>
    </w:p>
    <w:p w14:paraId="63C62836" w14:textId="77777777" w:rsidR="002550EA" w:rsidRDefault="002550EA" w:rsidP="002550EA">
      <w:pPr>
        <w:rPr>
          <w:rFonts w:ascii="Helvetica" w:hAnsi="Helvetica"/>
          <w:sz w:val="22"/>
          <w:szCs w:val="22"/>
        </w:rPr>
      </w:pPr>
      <w:r>
        <w:rPr>
          <w:rFonts w:ascii="Helvetica" w:hAnsi="Helvetica"/>
          <w:sz w:val="22"/>
          <w:szCs w:val="22"/>
        </w:rPr>
        <w:t>Relocate electrical as needed.</w:t>
      </w:r>
    </w:p>
    <w:p w14:paraId="440199AD" w14:textId="77777777" w:rsidR="002550EA" w:rsidRDefault="002550EA" w:rsidP="002550EA">
      <w:pPr>
        <w:rPr>
          <w:rFonts w:ascii="Helvetica" w:hAnsi="Helvetica"/>
          <w:sz w:val="22"/>
          <w:szCs w:val="22"/>
        </w:rPr>
      </w:pPr>
      <w:r>
        <w:rPr>
          <w:rFonts w:ascii="Helvetica" w:hAnsi="Helvetica"/>
          <w:sz w:val="22"/>
          <w:szCs w:val="22"/>
        </w:rPr>
        <w:t>Patch and repair newly exposed floor with XXXX.</w:t>
      </w:r>
    </w:p>
    <w:p w14:paraId="0C715792" w14:textId="77777777" w:rsidR="002550EA" w:rsidRDefault="002550EA">
      <w:pPr>
        <w:rPr>
          <w:rFonts w:ascii="Helvetica" w:hAnsi="Helvetica"/>
          <w:sz w:val="22"/>
          <w:szCs w:val="22"/>
        </w:rPr>
      </w:pPr>
      <w:r>
        <w:rPr>
          <w:rFonts w:ascii="Helvetica" w:hAnsi="Helvetica"/>
          <w:sz w:val="22"/>
          <w:szCs w:val="22"/>
        </w:rPr>
        <w:t>All baseboards and trim to match the existing in style, color, and finish.</w:t>
      </w:r>
    </w:p>
    <w:p w14:paraId="733927B8" w14:textId="77777777" w:rsidR="00AE66F0" w:rsidRDefault="00AE66F0">
      <w:pPr>
        <w:rPr>
          <w:rFonts w:ascii="Helvetica" w:hAnsi="Helvetica"/>
          <w:sz w:val="22"/>
          <w:szCs w:val="22"/>
        </w:rPr>
      </w:pPr>
      <w:r>
        <w:rPr>
          <w:rFonts w:ascii="Helvetica" w:hAnsi="Helvetica"/>
          <w:sz w:val="22"/>
          <w:szCs w:val="22"/>
        </w:rPr>
        <w:t>Patch walls (interior and exterior including wall insulation) disturbed during construction to match the existing surfaces.</w:t>
      </w:r>
    </w:p>
    <w:p w14:paraId="72B5BA12" w14:textId="77777777" w:rsidR="00AE66F0" w:rsidRDefault="00AE66F0" w:rsidP="00AE66F0">
      <w:pPr>
        <w:rPr>
          <w:rFonts w:ascii="Helvetica" w:hAnsi="Helvetica"/>
          <w:sz w:val="22"/>
          <w:szCs w:val="22"/>
        </w:rPr>
      </w:pPr>
      <w:r>
        <w:rPr>
          <w:rFonts w:ascii="Helvetica" w:hAnsi="Helvetica"/>
          <w:b/>
          <w:sz w:val="22"/>
          <w:szCs w:val="22"/>
        </w:rPr>
        <w:t xml:space="preserve">Insulated Steel Entry Door: </w:t>
      </w:r>
      <w:r>
        <w:rPr>
          <w:rFonts w:ascii="Helvetica" w:hAnsi="Helvetica"/>
          <w:sz w:val="22"/>
          <w:szCs w:val="22"/>
        </w:rPr>
        <w:t xml:space="preserve"> New ##” wide, pre-hung, insulated steel entry door to be installed.  Door to match the existing style, color, and finish in the home.</w:t>
      </w:r>
    </w:p>
    <w:p w14:paraId="40B04B09" w14:textId="77777777" w:rsidR="00AE66F0" w:rsidRDefault="00AE66F0" w:rsidP="00AE66F0">
      <w:pPr>
        <w:rPr>
          <w:rFonts w:ascii="Helvetica" w:hAnsi="Helvetica"/>
          <w:sz w:val="22"/>
          <w:szCs w:val="22"/>
        </w:rPr>
      </w:pPr>
      <w:r>
        <w:rPr>
          <w:rFonts w:ascii="Helvetica" w:hAnsi="Helvetica"/>
          <w:sz w:val="22"/>
          <w:szCs w:val="22"/>
        </w:rPr>
        <w:t>Exterior door shall have pre-hung painted jambs with compression weather stripping.</w:t>
      </w:r>
    </w:p>
    <w:p w14:paraId="463B73E8" w14:textId="77777777" w:rsidR="00620270" w:rsidRDefault="008D28D4" w:rsidP="00AE66F0">
      <w:pPr>
        <w:rPr>
          <w:rFonts w:ascii="Helvetica" w:hAnsi="Helvetica"/>
          <w:sz w:val="22"/>
          <w:szCs w:val="22"/>
        </w:rPr>
      </w:pPr>
      <w:r>
        <w:rPr>
          <w:rFonts w:ascii="Helvetica" w:hAnsi="Helvetica"/>
          <w:sz w:val="22"/>
          <w:szCs w:val="22"/>
        </w:rPr>
        <w:t>Door shall have a standard sill – see “Threshold Ramp” to accommodate rise.</w:t>
      </w:r>
      <w:r w:rsidR="00620270">
        <w:rPr>
          <w:rFonts w:ascii="Helvetica" w:hAnsi="Helvetica"/>
          <w:sz w:val="22"/>
          <w:szCs w:val="22"/>
        </w:rPr>
        <w:t xml:space="preserve"> </w:t>
      </w:r>
    </w:p>
    <w:p w14:paraId="71DA6ABD" w14:textId="77777777" w:rsidR="00AE66F0" w:rsidRDefault="00AE66F0" w:rsidP="00AE66F0">
      <w:pPr>
        <w:rPr>
          <w:rFonts w:ascii="Helvetica" w:hAnsi="Helvetica"/>
          <w:sz w:val="22"/>
          <w:szCs w:val="22"/>
        </w:rPr>
      </w:pPr>
      <w:r>
        <w:rPr>
          <w:rFonts w:ascii="Helvetica" w:hAnsi="Helvetica"/>
          <w:sz w:val="22"/>
          <w:szCs w:val="22"/>
        </w:rPr>
        <w:t>Door shall have an ADA sill.</w:t>
      </w:r>
    </w:p>
    <w:p w14:paraId="633DBE3B" w14:textId="77777777" w:rsidR="00AE66F0" w:rsidRDefault="00AE66F0" w:rsidP="00AE66F0">
      <w:pPr>
        <w:rPr>
          <w:rFonts w:ascii="Helvetica" w:hAnsi="Helvetica"/>
          <w:sz w:val="22"/>
          <w:szCs w:val="22"/>
        </w:rPr>
      </w:pPr>
      <w:r>
        <w:rPr>
          <w:rFonts w:ascii="Helvetica" w:hAnsi="Helvetica"/>
          <w:sz w:val="22"/>
          <w:szCs w:val="22"/>
        </w:rPr>
        <w:t>See plan for swing of door.</w:t>
      </w:r>
    </w:p>
    <w:p w14:paraId="52B7DB16" w14:textId="77777777" w:rsidR="00AE66F0" w:rsidRDefault="00AE66F0" w:rsidP="00AE66F0">
      <w:pPr>
        <w:rPr>
          <w:rFonts w:ascii="Helvetica" w:hAnsi="Helvetica"/>
          <w:sz w:val="22"/>
          <w:szCs w:val="22"/>
        </w:rPr>
      </w:pPr>
      <w:r>
        <w:rPr>
          <w:rFonts w:ascii="Helvetica" w:hAnsi="Helvetica"/>
          <w:sz w:val="22"/>
          <w:szCs w:val="22"/>
        </w:rPr>
        <w:t>New exterior grade, locking lever hardware to be installed.</w:t>
      </w:r>
    </w:p>
    <w:p w14:paraId="725CCC48" w14:textId="77777777" w:rsidR="00AE66F0" w:rsidRDefault="00AE66F0" w:rsidP="00AE66F0">
      <w:pPr>
        <w:rPr>
          <w:rFonts w:ascii="Helvetica" w:hAnsi="Helvetica"/>
          <w:sz w:val="22"/>
          <w:szCs w:val="22"/>
        </w:rPr>
      </w:pPr>
      <w:r>
        <w:rPr>
          <w:rFonts w:ascii="Helvetica" w:hAnsi="Helvetica"/>
          <w:sz w:val="22"/>
          <w:szCs w:val="22"/>
        </w:rPr>
        <w:t>Reuse existing hardware.</w:t>
      </w:r>
    </w:p>
    <w:p w14:paraId="6D15D892" w14:textId="77777777" w:rsidR="00382E18" w:rsidRDefault="00382E18" w:rsidP="00AE66F0">
      <w:pPr>
        <w:rPr>
          <w:rFonts w:ascii="Helvetica" w:hAnsi="Helvetica"/>
          <w:sz w:val="22"/>
          <w:szCs w:val="22"/>
        </w:rPr>
      </w:pPr>
      <w:r>
        <w:rPr>
          <w:rFonts w:ascii="Helvetica" w:hAnsi="Helvetica"/>
          <w:sz w:val="22"/>
          <w:szCs w:val="22"/>
        </w:rPr>
        <w:t>Door shall have decorative window to match the existing door style.</w:t>
      </w:r>
    </w:p>
    <w:p w14:paraId="7A2240F6" w14:textId="77777777" w:rsidR="00382E18" w:rsidRDefault="00382E18" w:rsidP="00AE66F0">
      <w:pPr>
        <w:rPr>
          <w:rFonts w:ascii="Helvetica" w:hAnsi="Helvetica"/>
          <w:sz w:val="22"/>
          <w:szCs w:val="22"/>
        </w:rPr>
      </w:pPr>
      <w:r>
        <w:rPr>
          <w:rFonts w:ascii="Helvetica" w:hAnsi="Helvetica"/>
          <w:sz w:val="22"/>
          <w:szCs w:val="22"/>
        </w:rPr>
        <w:t>Door shall have ##” sidelight to the right OR left of door (as you enter home).</w:t>
      </w:r>
    </w:p>
    <w:p w14:paraId="0F231B2D" w14:textId="77777777" w:rsidR="00E86F36" w:rsidRDefault="00E86F36" w:rsidP="00AE66F0">
      <w:pPr>
        <w:rPr>
          <w:rFonts w:ascii="Helvetica" w:hAnsi="Helvetica"/>
          <w:sz w:val="22"/>
          <w:szCs w:val="22"/>
        </w:rPr>
      </w:pPr>
      <w:r>
        <w:rPr>
          <w:rFonts w:ascii="Helvetica" w:hAnsi="Helvetica"/>
          <w:sz w:val="22"/>
          <w:szCs w:val="22"/>
        </w:rPr>
        <w:t>Door shall include an operable window with screen.</w:t>
      </w:r>
    </w:p>
    <w:p w14:paraId="50D63FEC" w14:textId="77777777" w:rsidR="00CB7761" w:rsidRDefault="00CB7761" w:rsidP="00AE66F0">
      <w:pPr>
        <w:rPr>
          <w:rFonts w:ascii="Helvetica" w:hAnsi="Helvetica"/>
          <w:sz w:val="22"/>
          <w:szCs w:val="22"/>
        </w:rPr>
      </w:pPr>
      <w:r>
        <w:rPr>
          <w:rFonts w:ascii="Helvetica" w:hAnsi="Helvetica"/>
          <w:sz w:val="22"/>
          <w:szCs w:val="22"/>
        </w:rPr>
        <w:t xml:space="preserve">Ensure that </w:t>
      </w:r>
      <w:r w:rsidR="00CF713D">
        <w:rPr>
          <w:rFonts w:ascii="Helvetica" w:hAnsi="Helvetica"/>
          <w:sz w:val="22"/>
          <w:szCs w:val="22"/>
        </w:rPr>
        <w:t xml:space="preserve">out-swing exterior </w:t>
      </w:r>
      <w:r>
        <w:rPr>
          <w:rFonts w:ascii="Helvetica" w:hAnsi="Helvetica"/>
          <w:sz w:val="22"/>
          <w:szCs w:val="22"/>
        </w:rPr>
        <w:t>doors include security hinges along with flashing above the door to eliminate risk of water entry into home.</w:t>
      </w:r>
    </w:p>
    <w:p w14:paraId="465F31E0" w14:textId="77777777" w:rsidR="005A4873" w:rsidRDefault="005A4873" w:rsidP="00AE66F0">
      <w:pPr>
        <w:rPr>
          <w:rFonts w:ascii="Helvetica" w:hAnsi="Helvetica"/>
          <w:sz w:val="22"/>
          <w:szCs w:val="22"/>
        </w:rPr>
      </w:pPr>
      <w:r>
        <w:rPr>
          <w:rFonts w:ascii="Helvetica" w:hAnsi="Helvetica"/>
          <w:sz w:val="22"/>
          <w:szCs w:val="22"/>
        </w:rPr>
        <w:t>Ensure that hinges are rated properly for weight of door.</w:t>
      </w:r>
    </w:p>
    <w:p w14:paraId="5F4E9C0D" w14:textId="65C5952F" w:rsidR="00CF2F14" w:rsidRDefault="00CF2F14" w:rsidP="00AE66F0">
      <w:pPr>
        <w:rPr>
          <w:rFonts w:ascii="Helvetica" w:hAnsi="Helvetica"/>
          <w:sz w:val="22"/>
          <w:szCs w:val="22"/>
        </w:rPr>
      </w:pPr>
    </w:p>
    <w:p w14:paraId="65B61E22" w14:textId="77777777" w:rsidR="00CF2F14" w:rsidRDefault="00CF2F14" w:rsidP="00CF2F14">
      <w:pPr>
        <w:rPr>
          <w:rFonts w:ascii="Helvetica" w:hAnsi="Helvetica"/>
          <w:sz w:val="22"/>
          <w:szCs w:val="22"/>
        </w:rPr>
      </w:pPr>
      <w:r>
        <w:rPr>
          <w:rFonts w:ascii="Helvetica" w:hAnsi="Helvetica"/>
          <w:b/>
          <w:sz w:val="22"/>
          <w:szCs w:val="22"/>
        </w:rPr>
        <w:t xml:space="preserve">Swing Clear Hinges:  </w:t>
      </w:r>
      <w:r>
        <w:rPr>
          <w:rFonts w:ascii="Helvetica" w:hAnsi="Helvetica"/>
          <w:sz w:val="22"/>
          <w:szCs w:val="22"/>
        </w:rPr>
        <w:t xml:space="preserve">Exterior grade swing clear hinges to be installed.  </w:t>
      </w:r>
    </w:p>
    <w:p w14:paraId="5864882B" w14:textId="715F07AB" w:rsidR="00CF2F14" w:rsidRDefault="00CF2F14" w:rsidP="00CF2F14">
      <w:pPr>
        <w:rPr>
          <w:rFonts w:ascii="Helvetica" w:hAnsi="Helvetica"/>
          <w:sz w:val="22"/>
          <w:szCs w:val="22"/>
        </w:rPr>
      </w:pPr>
      <w:r>
        <w:rPr>
          <w:rFonts w:ascii="Helvetica" w:hAnsi="Helvetica"/>
          <w:sz w:val="22"/>
          <w:szCs w:val="22"/>
        </w:rPr>
        <w:t>Hinges to match the existing hinges/hardware color/finish.</w:t>
      </w:r>
    </w:p>
    <w:p w14:paraId="23C8C3DF" w14:textId="77777777" w:rsidR="00CF2F14" w:rsidRDefault="00CF2F14" w:rsidP="00CF2F14">
      <w:pPr>
        <w:rPr>
          <w:rFonts w:ascii="Helvetica" w:hAnsi="Helvetica"/>
          <w:sz w:val="22"/>
          <w:szCs w:val="22"/>
        </w:rPr>
      </w:pPr>
      <w:r>
        <w:rPr>
          <w:rFonts w:ascii="Helvetica" w:hAnsi="Helvetica"/>
          <w:sz w:val="22"/>
          <w:szCs w:val="22"/>
        </w:rPr>
        <w:t>Swing clear hinges to allow door to completely clear opening when opened 90 degrees.</w:t>
      </w:r>
    </w:p>
    <w:p w14:paraId="680F0B37" w14:textId="77777777" w:rsidR="00CF2F14" w:rsidRDefault="00CF2F14" w:rsidP="00CF2F14">
      <w:pPr>
        <w:rPr>
          <w:rFonts w:ascii="Helvetica" w:hAnsi="Helvetica"/>
          <w:sz w:val="22"/>
          <w:szCs w:val="22"/>
        </w:rPr>
      </w:pPr>
      <w:r>
        <w:rPr>
          <w:rFonts w:ascii="Helvetica" w:hAnsi="Helvetica"/>
          <w:sz w:val="22"/>
          <w:szCs w:val="22"/>
        </w:rPr>
        <w:t>Ensure that hinges are rated properly for weight of door.</w:t>
      </w:r>
    </w:p>
    <w:p w14:paraId="242E2894" w14:textId="77777777" w:rsidR="00CF2F14" w:rsidRDefault="00CF2F14" w:rsidP="00CF2F14">
      <w:pPr>
        <w:rPr>
          <w:rFonts w:ascii="Helvetica" w:hAnsi="Helvetica"/>
          <w:sz w:val="22"/>
          <w:szCs w:val="22"/>
        </w:rPr>
      </w:pPr>
    </w:p>
    <w:p w14:paraId="19D78950" w14:textId="77777777" w:rsidR="00CF2F14" w:rsidRDefault="00CF2F14" w:rsidP="00CF2F14">
      <w:pPr>
        <w:rPr>
          <w:rFonts w:ascii="Helvetica" w:hAnsi="Helvetica"/>
          <w:sz w:val="22"/>
          <w:szCs w:val="22"/>
        </w:rPr>
      </w:pPr>
      <w:r>
        <w:rPr>
          <w:rFonts w:ascii="Helvetica" w:hAnsi="Helvetica"/>
          <w:sz w:val="22"/>
          <w:szCs w:val="22"/>
        </w:rPr>
        <w:t xml:space="preserve">Recessed receiver for door handle to be installed in drywall.  </w:t>
      </w:r>
    </w:p>
    <w:p w14:paraId="7CBB89D7" w14:textId="49F0C577" w:rsidR="00CF2F14" w:rsidRDefault="00CF2F14" w:rsidP="00CF2F14">
      <w:pPr>
        <w:rPr>
          <w:rFonts w:ascii="Helvetica" w:hAnsi="Helvetica"/>
          <w:sz w:val="22"/>
          <w:szCs w:val="22"/>
        </w:rPr>
      </w:pPr>
      <w:r>
        <w:rPr>
          <w:rFonts w:ascii="Helvetica" w:hAnsi="Helvetica"/>
          <w:sz w:val="22"/>
          <w:szCs w:val="22"/>
        </w:rPr>
        <w:lastRenderedPageBreak/>
        <w:t xml:space="preserve">Receiver such as the </w:t>
      </w:r>
      <w:proofErr w:type="spellStart"/>
      <w:r>
        <w:rPr>
          <w:rFonts w:ascii="Helvetica" w:hAnsi="Helvetica"/>
          <w:sz w:val="22"/>
          <w:szCs w:val="22"/>
        </w:rPr>
        <w:t>Oatey</w:t>
      </w:r>
      <w:proofErr w:type="spellEnd"/>
      <w:r>
        <w:rPr>
          <w:rFonts w:ascii="Helvetica" w:hAnsi="Helvetica"/>
          <w:sz w:val="22"/>
          <w:szCs w:val="22"/>
        </w:rPr>
        <w:t xml:space="preserve"> Square Plain Ice Maker Box (</w:t>
      </w:r>
      <w:r w:rsidR="005557CE">
        <w:rPr>
          <w:rFonts w:ascii="Helvetica" w:hAnsi="Helvetica"/>
          <w:sz w:val="22"/>
          <w:szCs w:val="22"/>
        </w:rPr>
        <w:t>N</w:t>
      </w:r>
      <w:r>
        <w:rPr>
          <w:rFonts w:ascii="Helvetica" w:hAnsi="Helvetica"/>
          <w:sz w:val="22"/>
          <w:szCs w:val="22"/>
        </w:rPr>
        <w:t xml:space="preserve">o </w:t>
      </w:r>
      <w:r w:rsidR="005557CE">
        <w:rPr>
          <w:rFonts w:ascii="Helvetica" w:hAnsi="Helvetica"/>
          <w:sz w:val="22"/>
          <w:szCs w:val="22"/>
        </w:rPr>
        <w:t>V</w:t>
      </w:r>
      <w:r>
        <w:rPr>
          <w:rFonts w:ascii="Helvetica" w:hAnsi="Helvetica"/>
          <w:sz w:val="22"/>
          <w:szCs w:val="22"/>
        </w:rPr>
        <w:t xml:space="preserve">alves) measures 6” wide x 6” high x 3 3/8” deep. With faceplate the finished area measures 8 1/4" wide x 8 1/4" high. </w:t>
      </w:r>
    </w:p>
    <w:p w14:paraId="41A3FDC2" w14:textId="77777777" w:rsidR="00CF2F14" w:rsidRPr="00510FAE" w:rsidRDefault="00CF2F14" w:rsidP="00CF2F14">
      <w:pPr>
        <w:rPr>
          <w:rFonts w:ascii="Helvetica" w:hAnsi="Helvetica"/>
          <w:sz w:val="22"/>
          <w:szCs w:val="22"/>
        </w:rPr>
      </w:pPr>
      <w:r>
        <w:rPr>
          <w:rFonts w:ascii="Helvetica" w:hAnsi="Helvetica"/>
          <w:sz w:val="22"/>
          <w:szCs w:val="22"/>
        </w:rPr>
        <w:t xml:space="preserve">Receiver such as the </w:t>
      </w:r>
      <w:proofErr w:type="spellStart"/>
      <w:r>
        <w:rPr>
          <w:rFonts w:ascii="Helvetica" w:hAnsi="Helvetica"/>
          <w:sz w:val="22"/>
          <w:szCs w:val="22"/>
        </w:rPr>
        <w:t>Danco</w:t>
      </w:r>
      <w:proofErr w:type="spellEnd"/>
      <w:r>
        <w:rPr>
          <w:rFonts w:ascii="Helvetica" w:hAnsi="Helvetica"/>
          <w:sz w:val="22"/>
          <w:szCs w:val="22"/>
        </w:rPr>
        <w:t xml:space="preserve"> Perfect Match OB-101 Universal Washing Machine Outlet Box Less Valves measures 7 5/8” wide x 6 1/2" high x 3” deep. With faceplate the finished area measures 10 3/8” wide x 8 7/16” high.</w:t>
      </w:r>
    </w:p>
    <w:p w14:paraId="48EFC98B" w14:textId="77777777" w:rsidR="00AE66F0" w:rsidRPr="00F011AB" w:rsidRDefault="00AE66F0" w:rsidP="00AE66F0">
      <w:pPr>
        <w:rPr>
          <w:rFonts w:ascii="Helvetica" w:hAnsi="Helvetica"/>
          <w:sz w:val="22"/>
          <w:szCs w:val="22"/>
        </w:rPr>
      </w:pPr>
    </w:p>
    <w:p w14:paraId="3213AADF" w14:textId="77777777" w:rsidR="002550EA" w:rsidRDefault="002550EA" w:rsidP="002550EA">
      <w:pPr>
        <w:rPr>
          <w:rFonts w:ascii="Helvetica" w:hAnsi="Helvetica"/>
          <w:sz w:val="22"/>
          <w:szCs w:val="22"/>
        </w:rPr>
      </w:pPr>
      <w:r>
        <w:rPr>
          <w:rFonts w:ascii="Helvetica" w:hAnsi="Helvetica"/>
          <w:b/>
          <w:sz w:val="22"/>
          <w:szCs w:val="22"/>
        </w:rPr>
        <w:t>New Walls, Finishing, Repairing, and Patching:</w:t>
      </w:r>
    </w:p>
    <w:p w14:paraId="378EEA87" w14:textId="77777777" w:rsidR="00310798" w:rsidRDefault="002550EA" w:rsidP="002550EA">
      <w:pPr>
        <w:rPr>
          <w:rFonts w:ascii="Helvetica" w:hAnsi="Helvetica"/>
          <w:sz w:val="22"/>
          <w:szCs w:val="22"/>
        </w:rPr>
      </w:pPr>
      <w:r>
        <w:rPr>
          <w:rFonts w:ascii="Helvetica" w:hAnsi="Helvetica"/>
          <w:sz w:val="22"/>
          <w:szCs w:val="22"/>
        </w:rPr>
        <w:t xml:space="preserve">New walls to be </w:t>
      </w:r>
      <w:r w:rsidR="00A837FD">
        <w:rPr>
          <w:rFonts w:ascii="Helvetica" w:hAnsi="Helvetica"/>
          <w:sz w:val="22"/>
          <w:szCs w:val="22"/>
        </w:rPr>
        <w:t xml:space="preserve">½” </w:t>
      </w:r>
      <w:r>
        <w:rPr>
          <w:rFonts w:ascii="Helvetica" w:hAnsi="Helvetica"/>
          <w:sz w:val="22"/>
          <w:szCs w:val="22"/>
        </w:rPr>
        <w:t>drywall</w:t>
      </w:r>
      <w:r w:rsidR="00A837FD">
        <w:rPr>
          <w:rFonts w:ascii="Helvetica" w:hAnsi="Helvetica"/>
          <w:sz w:val="22"/>
          <w:szCs w:val="22"/>
        </w:rPr>
        <w:t>. Repair to match the thickness of existing surfaces</w:t>
      </w:r>
      <w:r>
        <w:rPr>
          <w:rFonts w:ascii="Helvetica" w:hAnsi="Helvetica"/>
          <w:sz w:val="22"/>
          <w:szCs w:val="22"/>
        </w:rPr>
        <w:t xml:space="preserve">. </w:t>
      </w:r>
    </w:p>
    <w:p w14:paraId="00C81BC2" w14:textId="77777777" w:rsidR="002550EA" w:rsidRDefault="002550EA" w:rsidP="002550EA">
      <w:pPr>
        <w:rPr>
          <w:rFonts w:ascii="Helvetica" w:hAnsi="Helvetica"/>
          <w:sz w:val="22"/>
          <w:szCs w:val="22"/>
        </w:rPr>
      </w:pPr>
      <w:r>
        <w:rPr>
          <w:rFonts w:ascii="Helvetica" w:hAnsi="Helvetica"/>
          <w:sz w:val="22"/>
          <w:szCs w:val="22"/>
        </w:rPr>
        <w:t>Wall</w:t>
      </w:r>
      <w:r w:rsidR="00F07284">
        <w:rPr>
          <w:rFonts w:ascii="Helvetica" w:hAnsi="Helvetica"/>
          <w:sz w:val="22"/>
          <w:szCs w:val="22"/>
        </w:rPr>
        <w:t>s shall have</w:t>
      </w:r>
      <w:r>
        <w:rPr>
          <w:rFonts w:ascii="Helvetica" w:hAnsi="Helvetica"/>
          <w:sz w:val="22"/>
          <w:szCs w:val="22"/>
        </w:rPr>
        <w:t xml:space="preserve"> </w:t>
      </w:r>
      <w:r w:rsidR="00427F27">
        <w:rPr>
          <w:rFonts w:ascii="Helvetica" w:hAnsi="Helvetica"/>
          <w:sz w:val="22"/>
          <w:szCs w:val="22"/>
        </w:rPr>
        <w:t>studs to match the existing thickness of exterior wall.</w:t>
      </w:r>
    </w:p>
    <w:p w14:paraId="17DD855F" w14:textId="77777777" w:rsidR="002550EA" w:rsidRDefault="002550EA" w:rsidP="002550EA">
      <w:pPr>
        <w:rPr>
          <w:rFonts w:ascii="Helvetica" w:hAnsi="Helvetica"/>
          <w:sz w:val="22"/>
          <w:szCs w:val="22"/>
        </w:rPr>
      </w:pPr>
      <w:r>
        <w:rPr>
          <w:rFonts w:ascii="Helvetica" w:hAnsi="Helvetica"/>
          <w:sz w:val="22"/>
          <w:szCs w:val="22"/>
        </w:rPr>
        <w:t>Drywall joints to be finished with joint compound and all needed accessories.  Sand all finished joints smooth and flush with surface.</w:t>
      </w:r>
    </w:p>
    <w:p w14:paraId="28524137" w14:textId="77777777" w:rsidR="002550EA" w:rsidRDefault="002550EA" w:rsidP="002550EA">
      <w:pPr>
        <w:rPr>
          <w:rFonts w:ascii="Helvetica" w:hAnsi="Helvetica"/>
          <w:sz w:val="22"/>
          <w:szCs w:val="22"/>
        </w:rPr>
      </w:pPr>
      <w:r>
        <w:rPr>
          <w:rFonts w:ascii="Helvetica" w:hAnsi="Helvetica"/>
          <w:sz w:val="22"/>
          <w:szCs w:val="22"/>
        </w:rPr>
        <w:t>Patch and repair all wall surfaces disturbed by construction. All repair areas are to be finished smooth, solid, and flush with surrounding areas.</w:t>
      </w:r>
    </w:p>
    <w:p w14:paraId="769CA6B1" w14:textId="77777777" w:rsidR="00995096" w:rsidRDefault="00995096" w:rsidP="00995096">
      <w:pPr>
        <w:rPr>
          <w:rFonts w:ascii="Helvetica" w:hAnsi="Helvetica"/>
          <w:sz w:val="22"/>
          <w:szCs w:val="22"/>
        </w:rPr>
      </w:pPr>
      <w:r>
        <w:rPr>
          <w:rFonts w:ascii="Helvetica" w:hAnsi="Helvetica"/>
          <w:sz w:val="22"/>
          <w:szCs w:val="22"/>
        </w:rPr>
        <w:t>Paint all new walls disturbed or unfinished areas with 1 coat of primer and 2 coats of paint to match the existing in color and finish. Paint entire wall where work was completed.</w:t>
      </w:r>
    </w:p>
    <w:p w14:paraId="72B3D656" w14:textId="77777777" w:rsidR="003A294C" w:rsidRDefault="003A294C" w:rsidP="002550EA">
      <w:pPr>
        <w:rPr>
          <w:rFonts w:ascii="Helvetica" w:hAnsi="Helvetica"/>
          <w:sz w:val="22"/>
          <w:szCs w:val="22"/>
        </w:rPr>
      </w:pPr>
    </w:p>
    <w:p w14:paraId="78329767" w14:textId="77777777" w:rsidR="003A294C" w:rsidRDefault="00B90A4A" w:rsidP="002550EA">
      <w:pPr>
        <w:rPr>
          <w:rFonts w:ascii="Helvetica" w:hAnsi="Helvetica"/>
          <w:sz w:val="22"/>
          <w:szCs w:val="22"/>
        </w:rPr>
      </w:pPr>
      <w:r>
        <w:rPr>
          <w:rFonts w:ascii="Helvetica" w:hAnsi="Helvetica"/>
          <w:b/>
          <w:sz w:val="22"/>
          <w:szCs w:val="22"/>
        </w:rPr>
        <w:t>Power Assisted Door Openers:</w:t>
      </w:r>
    </w:p>
    <w:p w14:paraId="47E7357E" w14:textId="77777777" w:rsidR="00B90A4A" w:rsidRDefault="00B90A4A" w:rsidP="002550EA">
      <w:pPr>
        <w:rPr>
          <w:rFonts w:ascii="Helvetica" w:hAnsi="Helvetica"/>
          <w:sz w:val="22"/>
          <w:szCs w:val="22"/>
        </w:rPr>
      </w:pPr>
      <w:r>
        <w:rPr>
          <w:rFonts w:ascii="Helvetica" w:hAnsi="Helvetica"/>
          <w:sz w:val="22"/>
          <w:szCs w:val="22"/>
        </w:rPr>
        <w:t>Residential grade jamb mounted automatic power assisted door openers to be installed on XXXX door.</w:t>
      </w:r>
    </w:p>
    <w:p w14:paraId="0BFBEBFB" w14:textId="77777777" w:rsidR="001B74FA" w:rsidRDefault="001B74FA" w:rsidP="002550EA">
      <w:pPr>
        <w:rPr>
          <w:rFonts w:ascii="Helvetica" w:hAnsi="Helvetica"/>
          <w:sz w:val="22"/>
          <w:szCs w:val="22"/>
        </w:rPr>
      </w:pPr>
      <w:r>
        <w:rPr>
          <w:rFonts w:ascii="Helvetica" w:hAnsi="Helvetica"/>
          <w:sz w:val="22"/>
          <w:szCs w:val="22"/>
        </w:rPr>
        <w:t xml:space="preserve">Opener to be operated by battery powered wireless remote controls with a single low pressure button.  Two openers </w:t>
      </w:r>
      <w:r w:rsidR="001628B7">
        <w:rPr>
          <w:rFonts w:ascii="Helvetica" w:hAnsi="Helvetica"/>
          <w:sz w:val="22"/>
          <w:szCs w:val="22"/>
        </w:rPr>
        <w:t xml:space="preserve">are </w:t>
      </w:r>
      <w:r>
        <w:rPr>
          <w:rFonts w:ascii="Helvetica" w:hAnsi="Helvetica"/>
          <w:sz w:val="22"/>
          <w:szCs w:val="22"/>
        </w:rPr>
        <w:t>to be provided – coordinate style of opener with consumer. Install opener on wheelchair.</w:t>
      </w:r>
    </w:p>
    <w:p w14:paraId="5A98C16B" w14:textId="77777777" w:rsidR="001B74FA" w:rsidRDefault="001B74FA" w:rsidP="002550EA">
      <w:pPr>
        <w:rPr>
          <w:rFonts w:ascii="Helvetica" w:hAnsi="Helvetica"/>
          <w:sz w:val="22"/>
          <w:szCs w:val="22"/>
        </w:rPr>
      </w:pPr>
      <w:r>
        <w:rPr>
          <w:rFonts w:ascii="Helvetica" w:hAnsi="Helvetica"/>
          <w:sz w:val="22"/>
          <w:szCs w:val="22"/>
        </w:rPr>
        <w:t>Safety features of opener to include the ability to open and close the door manually, the ability to un/lock the door with a key, battery backup for emergency egress, and an auto reverse function when the door meets an obstruction while opening or closing.</w:t>
      </w:r>
    </w:p>
    <w:p w14:paraId="3140F96B" w14:textId="77777777" w:rsidR="001B74FA" w:rsidRDefault="001B74FA" w:rsidP="002550EA">
      <w:pPr>
        <w:rPr>
          <w:rFonts w:ascii="Helvetica" w:hAnsi="Helvetica"/>
          <w:sz w:val="22"/>
          <w:szCs w:val="22"/>
        </w:rPr>
      </w:pPr>
      <w:r>
        <w:rPr>
          <w:rFonts w:ascii="Helvetica" w:hAnsi="Helvetica"/>
          <w:sz w:val="22"/>
          <w:szCs w:val="22"/>
        </w:rPr>
        <w:t>Secure all wiring to trim and wall.</w:t>
      </w:r>
    </w:p>
    <w:p w14:paraId="24AD45A8" w14:textId="77777777" w:rsidR="001B74FA" w:rsidRPr="00B90A4A" w:rsidRDefault="001B74FA" w:rsidP="002550EA">
      <w:pPr>
        <w:rPr>
          <w:rFonts w:ascii="Helvetica" w:hAnsi="Helvetica"/>
          <w:sz w:val="22"/>
          <w:szCs w:val="22"/>
        </w:rPr>
      </w:pPr>
      <w:r>
        <w:rPr>
          <w:rFonts w:ascii="Helvetica" w:hAnsi="Helvetica"/>
          <w:sz w:val="22"/>
          <w:szCs w:val="22"/>
        </w:rPr>
        <w:t>Power assisted door system such as Open Sesame.</w:t>
      </w:r>
    </w:p>
    <w:p w14:paraId="2655F1F5" w14:textId="77777777" w:rsidR="002550EA" w:rsidRDefault="002550EA">
      <w:pPr>
        <w:rPr>
          <w:rFonts w:ascii="Helvetica" w:hAnsi="Helvetica"/>
          <w:sz w:val="22"/>
          <w:szCs w:val="22"/>
        </w:rPr>
      </w:pPr>
    </w:p>
    <w:p w14:paraId="4A30191F" w14:textId="77777777" w:rsidR="00A768F8" w:rsidRDefault="00A768F8">
      <w:pPr>
        <w:rPr>
          <w:rFonts w:ascii="Helvetica" w:hAnsi="Helvetica"/>
          <w:sz w:val="22"/>
          <w:szCs w:val="22"/>
        </w:rPr>
      </w:pPr>
      <w:r>
        <w:rPr>
          <w:rFonts w:ascii="Helvetica" w:hAnsi="Helvetica"/>
          <w:b/>
          <w:sz w:val="22"/>
          <w:szCs w:val="22"/>
        </w:rPr>
        <w:t>Screen Door with Operable Glass:</w:t>
      </w:r>
    </w:p>
    <w:p w14:paraId="3240A14A" w14:textId="77777777" w:rsidR="00A768F8" w:rsidRDefault="00A768F8">
      <w:pPr>
        <w:rPr>
          <w:rFonts w:ascii="Helvetica" w:hAnsi="Helvetica"/>
          <w:sz w:val="22"/>
          <w:szCs w:val="22"/>
        </w:rPr>
      </w:pPr>
      <w:r>
        <w:rPr>
          <w:rFonts w:ascii="Helvetica" w:hAnsi="Helvetica"/>
          <w:sz w:val="22"/>
          <w:szCs w:val="22"/>
        </w:rPr>
        <w:t>Screen door to measure ##” wide.</w:t>
      </w:r>
    </w:p>
    <w:p w14:paraId="7478645A" w14:textId="77777777" w:rsidR="00A768F8" w:rsidRDefault="00A768F8">
      <w:pPr>
        <w:rPr>
          <w:rFonts w:ascii="Helvetica" w:hAnsi="Helvetica"/>
          <w:sz w:val="22"/>
          <w:szCs w:val="22"/>
        </w:rPr>
      </w:pPr>
      <w:r>
        <w:rPr>
          <w:rFonts w:ascii="Helvetica" w:hAnsi="Helvetica"/>
          <w:sz w:val="22"/>
          <w:szCs w:val="22"/>
        </w:rPr>
        <w:t>See plan for swing of door.</w:t>
      </w:r>
    </w:p>
    <w:p w14:paraId="49AED40B" w14:textId="77777777" w:rsidR="00A768F8" w:rsidRDefault="00A768F8">
      <w:pPr>
        <w:rPr>
          <w:rFonts w:ascii="Helvetica" w:hAnsi="Helvetica"/>
          <w:sz w:val="22"/>
          <w:szCs w:val="22"/>
        </w:rPr>
      </w:pPr>
      <w:r>
        <w:rPr>
          <w:rFonts w:ascii="Helvetica" w:hAnsi="Helvetica"/>
          <w:sz w:val="22"/>
          <w:szCs w:val="22"/>
        </w:rPr>
        <w:t>Screen door shall have fixed top glass with operable glass with screen in the middle.  Door shall have blank metal bottom panel.</w:t>
      </w:r>
    </w:p>
    <w:p w14:paraId="530993DE" w14:textId="77777777" w:rsidR="00A768F8" w:rsidRDefault="00A768F8">
      <w:pPr>
        <w:rPr>
          <w:rFonts w:ascii="Helvetica" w:hAnsi="Helvetica"/>
          <w:sz w:val="22"/>
          <w:szCs w:val="22"/>
        </w:rPr>
      </w:pPr>
      <w:r>
        <w:rPr>
          <w:rFonts w:ascii="Helvetica" w:hAnsi="Helvetica"/>
          <w:sz w:val="22"/>
          <w:szCs w:val="22"/>
        </w:rPr>
        <w:t>Screen door shall have</w:t>
      </w:r>
      <w:r w:rsidR="001628B7">
        <w:rPr>
          <w:rFonts w:ascii="Helvetica" w:hAnsi="Helvetica"/>
          <w:sz w:val="22"/>
          <w:szCs w:val="22"/>
        </w:rPr>
        <w:t xml:space="preserve"> a</w:t>
      </w:r>
      <w:r>
        <w:rPr>
          <w:rFonts w:ascii="Helvetica" w:hAnsi="Helvetica"/>
          <w:sz w:val="22"/>
          <w:szCs w:val="22"/>
        </w:rPr>
        <w:t xml:space="preserve"> lever style handle.</w:t>
      </w:r>
    </w:p>
    <w:p w14:paraId="317A9EBD" w14:textId="77777777" w:rsidR="008D3C1B" w:rsidRDefault="008D3C1B">
      <w:pPr>
        <w:rPr>
          <w:rFonts w:ascii="Helvetica" w:hAnsi="Helvetica"/>
          <w:sz w:val="22"/>
          <w:szCs w:val="22"/>
        </w:rPr>
      </w:pPr>
    </w:p>
    <w:p w14:paraId="48289280" w14:textId="77777777" w:rsidR="008D3C1B" w:rsidRDefault="008D3C1B">
      <w:pPr>
        <w:rPr>
          <w:rFonts w:ascii="Helvetica" w:hAnsi="Helvetica"/>
          <w:sz w:val="22"/>
          <w:szCs w:val="22"/>
        </w:rPr>
      </w:pPr>
      <w:r>
        <w:rPr>
          <w:rFonts w:ascii="Helvetica" w:hAnsi="Helvetica"/>
          <w:b/>
          <w:sz w:val="22"/>
          <w:szCs w:val="22"/>
        </w:rPr>
        <w:t>Aluminum Handrails:</w:t>
      </w:r>
    </w:p>
    <w:p w14:paraId="57890A2C" w14:textId="77777777" w:rsidR="008D3C1B" w:rsidRDefault="008D3C1B">
      <w:pPr>
        <w:rPr>
          <w:rFonts w:ascii="Helvetica" w:hAnsi="Helvetica"/>
          <w:sz w:val="22"/>
          <w:szCs w:val="22"/>
        </w:rPr>
      </w:pPr>
      <w:r>
        <w:rPr>
          <w:rFonts w:ascii="Helvetica" w:hAnsi="Helvetica"/>
          <w:sz w:val="22"/>
          <w:szCs w:val="22"/>
        </w:rPr>
        <w:t>Exterior handrail system such as Design</w:t>
      </w:r>
      <w:r w:rsidR="004A30E2">
        <w:rPr>
          <w:rFonts w:ascii="Helvetica" w:hAnsi="Helvetica"/>
          <w:sz w:val="22"/>
          <w:szCs w:val="22"/>
        </w:rPr>
        <w:t>er’s</w:t>
      </w:r>
      <w:r>
        <w:rPr>
          <w:rFonts w:ascii="Helvetica" w:hAnsi="Helvetica"/>
          <w:sz w:val="22"/>
          <w:szCs w:val="22"/>
        </w:rPr>
        <w:t xml:space="preserve"> Image to be installed on the right OR left (going up) OR both sides of steps leading from XXXX to XXXX. </w:t>
      </w:r>
    </w:p>
    <w:p w14:paraId="3F581360" w14:textId="77777777" w:rsidR="00660D17" w:rsidRDefault="00660D17" w:rsidP="00660D17">
      <w:pPr>
        <w:rPr>
          <w:rFonts w:ascii="Helvetica" w:hAnsi="Helvetica"/>
          <w:sz w:val="22"/>
          <w:szCs w:val="22"/>
        </w:rPr>
      </w:pPr>
      <w:r>
        <w:rPr>
          <w:rFonts w:ascii="Helvetica" w:hAnsi="Helvetica"/>
          <w:sz w:val="22"/>
          <w:szCs w:val="22"/>
        </w:rPr>
        <w:t>Handrails to be white OR black in color.</w:t>
      </w:r>
    </w:p>
    <w:p w14:paraId="30EC181A" w14:textId="77777777" w:rsidR="00660D17" w:rsidRDefault="00660D17">
      <w:pPr>
        <w:rPr>
          <w:rFonts w:ascii="Helvetica" w:hAnsi="Helvetica"/>
          <w:sz w:val="22"/>
          <w:szCs w:val="22"/>
        </w:rPr>
      </w:pPr>
      <w:r>
        <w:rPr>
          <w:rFonts w:ascii="Helvetica" w:hAnsi="Helvetica"/>
          <w:sz w:val="22"/>
          <w:szCs w:val="22"/>
        </w:rPr>
        <w:t>Exterior handrail system such as Williams Aluminum Railing to be installed on the right OR left (going up) OR both sides of steps leading from XXXX to XXXX.  ADA handrail to be installed.</w:t>
      </w:r>
    </w:p>
    <w:p w14:paraId="6C656932" w14:textId="77777777" w:rsidR="00660D17" w:rsidRDefault="00660D17">
      <w:pPr>
        <w:rPr>
          <w:rFonts w:ascii="Helvetica" w:hAnsi="Helvetica"/>
          <w:sz w:val="22"/>
          <w:szCs w:val="22"/>
        </w:rPr>
      </w:pPr>
      <w:r>
        <w:rPr>
          <w:rFonts w:ascii="Helvetica" w:hAnsi="Helvetica"/>
          <w:sz w:val="22"/>
          <w:szCs w:val="22"/>
        </w:rPr>
        <w:t>Handrails to be bronze (in stock) or white (special order) OR black (special order) in color.</w:t>
      </w:r>
    </w:p>
    <w:p w14:paraId="09819582" w14:textId="77777777" w:rsidR="008D3C1B" w:rsidRDefault="008D3C1B">
      <w:pPr>
        <w:rPr>
          <w:rFonts w:ascii="Helvetica" w:hAnsi="Helvetica"/>
          <w:sz w:val="22"/>
          <w:szCs w:val="22"/>
        </w:rPr>
      </w:pPr>
      <w:r>
        <w:rPr>
          <w:rFonts w:ascii="Helvetica" w:hAnsi="Helvetica"/>
          <w:sz w:val="22"/>
          <w:szCs w:val="22"/>
        </w:rPr>
        <w:t xml:space="preserve">Handrails to be installed to a height of </w:t>
      </w:r>
      <w:r w:rsidR="00DB4235">
        <w:rPr>
          <w:rFonts w:ascii="Helvetica" w:hAnsi="Helvetica"/>
          <w:sz w:val="22"/>
          <w:szCs w:val="22"/>
        </w:rPr>
        <w:t xml:space="preserve">##” OR </w:t>
      </w:r>
      <w:r>
        <w:rPr>
          <w:rFonts w:ascii="Helvetica" w:hAnsi="Helvetica"/>
          <w:sz w:val="22"/>
          <w:szCs w:val="22"/>
        </w:rPr>
        <w:t>36” AFF.</w:t>
      </w:r>
    </w:p>
    <w:p w14:paraId="4B5156E5" w14:textId="77777777" w:rsidR="008D3C1B" w:rsidRDefault="008D3C1B">
      <w:pPr>
        <w:rPr>
          <w:rFonts w:ascii="Helvetica" w:hAnsi="Helvetica"/>
          <w:sz w:val="22"/>
          <w:szCs w:val="22"/>
        </w:rPr>
      </w:pPr>
      <w:r>
        <w:rPr>
          <w:rFonts w:ascii="Helvetica" w:hAnsi="Helvetica"/>
          <w:sz w:val="22"/>
          <w:szCs w:val="22"/>
        </w:rPr>
        <w:t>System to consist of post and stair rail section</w:t>
      </w:r>
      <w:r w:rsidR="00DB4235">
        <w:rPr>
          <w:rFonts w:ascii="Helvetica" w:hAnsi="Helvetica"/>
          <w:sz w:val="22"/>
          <w:szCs w:val="22"/>
        </w:rPr>
        <w:t>s</w:t>
      </w:r>
      <w:r>
        <w:rPr>
          <w:rFonts w:ascii="Helvetica" w:hAnsi="Helvetica"/>
          <w:sz w:val="22"/>
          <w:szCs w:val="22"/>
        </w:rPr>
        <w:t xml:space="preserve"> with balusters custom fit to area.</w:t>
      </w:r>
    </w:p>
    <w:p w14:paraId="0A7F71A7" w14:textId="77777777" w:rsidR="008D3C1B" w:rsidRDefault="008D3C1B">
      <w:pPr>
        <w:rPr>
          <w:rFonts w:ascii="Helvetica" w:hAnsi="Helvetica"/>
          <w:sz w:val="22"/>
          <w:szCs w:val="22"/>
        </w:rPr>
      </w:pPr>
      <w:r>
        <w:rPr>
          <w:rFonts w:ascii="Helvetica" w:hAnsi="Helvetica"/>
          <w:sz w:val="22"/>
          <w:szCs w:val="22"/>
        </w:rPr>
        <w:t xml:space="preserve">Posts to be </w:t>
      </w:r>
      <w:r w:rsidR="001628B7">
        <w:rPr>
          <w:rFonts w:ascii="Helvetica" w:hAnsi="Helvetica"/>
          <w:sz w:val="22"/>
          <w:szCs w:val="22"/>
        </w:rPr>
        <w:t>anchored</w:t>
      </w:r>
      <w:r>
        <w:rPr>
          <w:rFonts w:ascii="Helvetica" w:hAnsi="Helvetica"/>
          <w:sz w:val="22"/>
          <w:szCs w:val="22"/>
        </w:rPr>
        <w:t xml:space="preserve"> directly in concrete</w:t>
      </w:r>
      <w:r w:rsidR="00982548">
        <w:rPr>
          <w:rFonts w:ascii="Helvetica" w:hAnsi="Helvetica"/>
          <w:sz w:val="22"/>
          <w:szCs w:val="22"/>
        </w:rPr>
        <w:t xml:space="preserve"> – use exterior grade epoxy to a</w:t>
      </w:r>
      <w:r w:rsidR="001628B7">
        <w:rPr>
          <w:rFonts w:ascii="Helvetica" w:hAnsi="Helvetica"/>
          <w:sz w:val="22"/>
          <w:szCs w:val="22"/>
        </w:rPr>
        <w:t>ttach</w:t>
      </w:r>
      <w:r w:rsidR="00982548">
        <w:rPr>
          <w:rFonts w:ascii="Helvetica" w:hAnsi="Helvetica"/>
          <w:sz w:val="22"/>
          <w:szCs w:val="22"/>
        </w:rPr>
        <w:t xml:space="preserve"> metal</w:t>
      </w:r>
      <w:r w:rsidR="001628B7">
        <w:rPr>
          <w:rFonts w:ascii="Helvetica" w:hAnsi="Helvetica"/>
          <w:sz w:val="22"/>
          <w:szCs w:val="22"/>
        </w:rPr>
        <w:t xml:space="preserve"> anchors</w:t>
      </w:r>
      <w:r w:rsidR="00982548">
        <w:rPr>
          <w:rFonts w:ascii="Helvetica" w:hAnsi="Helvetica"/>
          <w:sz w:val="22"/>
          <w:szCs w:val="22"/>
        </w:rPr>
        <w:t xml:space="preserve"> </w:t>
      </w:r>
      <w:r w:rsidR="00DB4235">
        <w:rPr>
          <w:rFonts w:ascii="Helvetica" w:hAnsi="Helvetica"/>
          <w:sz w:val="22"/>
          <w:szCs w:val="22"/>
        </w:rPr>
        <w:t>into concrete.</w:t>
      </w:r>
    </w:p>
    <w:p w14:paraId="5637BAB4" w14:textId="77777777" w:rsidR="00DB4235" w:rsidRDefault="00DB4235">
      <w:pPr>
        <w:rPr>
          <w:rFonts w:ascii="Helvetica" w:hAnsi="Helvetica"/>
          <w:sz w:val="22"/>
          <w:szCs w:val="22"/>
        </w:rPr>
      </w:pPr>
      <w:r>
        <w:rPr>
          <w:rFonts w:ascii="Helvetica" w:hAnsi="Helvetica"/>
          <w:sz w:val="22"/>
          <w:szCs w:val="22"/>
        </w:rPr>
        <w:t>Handrail to measure approximately ##” long.</w:t>
      </w:r>
    </w:p>
    <w:p w14:paraId="33027D95" w14:textId="77777777" w:rsidR="00DB4235" w:rsidRDefault="00DB4235">
      <w:pPr>
        <w:rPr>
          <w:rFonts w:ascii="Helvetica" w:hAnsi="Helvetica"/>
          <w:sz w:val="22"/>
          <w:szCs w:val="22"/>
        </w:rPr>
      </w:pPr>
      <w:r>
        <w:rPr>
          <w:rFonts w:ascii="Helvetica" w:hAnsi="Helvetica"/>
          <w:sz w:val="22"/>
          <w:szCs w:val="22"/>
        </w:rPr>
        <w:t>Handrail to extend approximately ##” beyond top and/or bottom step.</w:t>
      </w:r>
    </w:p>
    <w:p w14:paraId="01989014" w14:textId="77777777" w:rsidR="00DB4235" w:rsidRDefault="00DB4235">
      <w:pPr>
        <w:rPr>
          <w:rFonts w:ascii="Helvetica" w:hAnsi="Helvetica"/>
          <w:sz w:val="22"/>
          <w:szCs w:val="22"/>
        </w:rPr>
      </w:pPr>
      <w:r>
        <w:rPr>
          <w:rFonts w:ascii="Helvetica" w:hAnsi="Helvetica"/>
          <w:sz w:val="22"/>
          <w:szCs w:val="22"/>
        </w:rPr>
        <w:t>Ensure post placement is far enough (minimum 2”) from the edge of concrete to avoid cracking.</w:t>
      </w:r>
    </w:p>
    <w:p w14:paraId="54DC05AA" w14:textId="77777777" w:rsidR="00580E47" w:rsidRDefault="00580E47">
      <w:pPr>
        <w:rPr>
          <w:rFonts w:ascii="Helvetica" w:hAnsi="Helvetica"/>
          <w:sz w:val="22"/>
          <w:szCs w:val="22"/>
        </w:rPr>
      </w:pPr>
    </w:p>
    <w:p w14:paraId="17D21FA8" w14:textId="77777777" w:rsidR="00580E47" w:rsidRPr="00580E47" w:rsidRDefault="00580E47">
      <w:pPr>
        <w:rPr>
          <w:rFonts w:ascii="Helvetica" w:hAnsi="Helvetica"/>
          <w:b/>
          <w:sz w:val="22"/>
          <w:szCs w:val="22"/>
        </w:rPr>
      </w:pPr>
      <w:r w:rsidRPr="00580E47">
        <w:rPr>
          <w:rFonts w:ascii="Helvetica" w:hAnsi="Helvetica"/>
          <w:b/>
          <w:sz w:val="22"/>
          <w:szCs w:val="22"/>
        </w:rPr>
        <w:t>Metal Handrails:</w:t>
      </w:r>
    </w:p>
    <w:p w14:paraId="73152740" w14:textId="77777777" w:rsidR="00580E47" w:rsidRDefault="00580E47">
      <w:pPr>
        <w:rPr>
          <w:rFonts w:ascii="Helvetica" w:hAnsi="Helvetica"/>
          <w:sz w:val="22"/>
          <w:szCs w:val="22"/>
        </w:rPr>
      </w:pPr>
      <w:r>
        <w:rPr>
          <w:rFonts w:ascii="Helvetica" w:hAnsi="Helvetica"/>
          <w:sz w:val="22"/>
          <w:szCs w:val="22"/>
        </w:rPr>
        <w:t>Handrail shall be constructed of 1 1/4" or 1 1/2" diameter round steel tubing.</w:t>
      </w:r>
    </w:p>
    <w:p w14:paraId="0D8FBD6F" w14:textId="77777777" w:rsidR="00580E47" w:rsidRDefault="00580E47">
      <w:pPr>
        <w:rPr>
          <w:rFonts w:ascii="Helvetica" w:hAnsi="Helvetica"/>
          <w:sz w:val="22"/>
          <w:szCs w:val="22"/>
        </w:rPr>
      </w:pPr>
      <w:r>
        <w:rPr>
          <w:rFonts w:ascii="Helvetica" w:hAnsi="Helvetica"/>
          <w:sz w:val="22"/>
          <w:szCs w:val="22"/>
        </w:rPr>
        <w:t>The top tail shall be 34” above the ramp surface and a bottom rail 4” above the ramp surface. A middle rail shall be equally spaced between the top and bottom rails.</w:t>
      </w:r>
    </w:p>
    <w:p w14:paraId="5E63167A" w14:textId="77777777" w:rsidR="00580E47" w:rsidRDefault="00580E47">
      <w:pPr>
        <w:rPr>
          <w:rFonts w:ascii="Helvetica" w:hAnsi="Helvetica"/>
          <w:sz w:val="22"/>
          <w:szCs w:val="22"/>
        </w:rPr>
      </w:pPr>
      <w:r>
        <w:rPr>
          <w:rFonts w:ascii="Helvetica" w:hAnsi="Helvetica"/>
          <w:sz w:val="22"/>
          <w:szCs w:val="22"/>
        </w:rPr>
        <w:t>The ends of the rails shall have a 3” radius and a 45 degree angle down to the adjacent vertical support post unless otherwise noted or shown on the plan.</w:t>
      </w:r>
    </w:p>
    <w:p w14:paraId="1A622748" w14:textId="77777777" w:rsidR="00580E47" w:rsidRDefault="00580E47">
      <w:pPr>
        <w:rPr>
          <w:rFonts w:ascii="Helvetica" w:hAnsi="Helvetica"/>
          <w:sz w:val="22"/>
          <w:szCs w:val="22"/>
        </w:rPr>
      </w:pPr>
      <w:r>
        <w:rPr>
          <w:rFonts w:ascii="Helvetica" w:hAnsi="Helvetica"/>
          <w:sz w:val="22"/>
          <w:szCs w:val="22"/>
        </w:rPr>
        <w:t>The rail shall have a vertical support post at the top and the bottom of the ramp and shall be spaced no greater than 6’ -0” apart.</w:t>
      </w:r>
    </w:p>
    <w:p w14:paraId="4289AA48" w14:textId="77777777" w:rsidR="00580E47" w:rsidRDefault="00580E47">
      <w:pPr>
        <w:rPr>
          <w:rFonts w:ascii="Helvetica" w:hAnsi="Helvetica"/>
          <w:sz w:val="22"/>
          <w:szCs w:val="22"/>
        </w:rPr>
      </w:pPr>
      <w:r>
        <w:rPr>
          <w:rFonts w:ascii="Helvetica" w:hAnsi="Helvetica"/>
          <w:sz w:val="22"/>
          <w:szCs w:val="22"/>
        </w:rPr>
        <w:t>The base of the vertical support posts shall be welded to a 4”x4” steep plate with holes in the 4 corners no less than 3/8” from any edge and shall be secured to the concrete with 4 expansion anchors.</w:t>
      </w:r>
    </w:p>
    <w:p w14:paraId="36565DAE" w14:textId="77777777" w:rsidR="00580E47" w:rsidRDefault="00580E47" w:rsidP="00580E47">
      <w:pPr>
        <w:rPr>
          <w:rFonts w:ascii="Helvetica" w:hAnsi="Helvetica"/>
          <w:sz w:val="22"/>
          <w:szCs w:val="22"/>
        </w:rPr>
      </w:pPr>
      <w:r>
        <w:rPr>
          <w:rFonts w:ascii="Helvetica" w:hAnsi="Helvetica"/>
          <w:sz w:val="22"/>
          <w:szCs w:val="22"/>
        </w:rPr>
        <w:t>Posts to be anchored directly in concrete – use exterior grade epoxy to attach metal anchors into concrete.</w:t>
      </w:r>
    </w:p>
    <w:p w14:paraId="2A54A7AA" w14:textId="77777777" w:rsidR="00580E47" w:rsidRPr="008D3C1B" w:rsidRDefault="00580E47">
      <w:pPr>
        <w:rPr>
          <w:rFonts w:ascii="Helvetica" w:hAnsi="Helvetica"/>
          <w:sz w:val="22"/>
          <w:szCs w:val="22"/>
        </w:rPr>
      </w:pPr>
      <w:r>
        <w:rPr>
          <w:rFonts w:ascii="Helvetica" w:hAnsi="Helvetica"/>
          <w:sz w:val="22"/>
          <w:szCs w:val="22"/>
        </w:rPr>
        <w:t>The railing and steep plates are to be painted with 1 coat of rust inhibiting primer and 2 coats of paint prior to being secured to the concrete.</w:t>
      </w:r>
    </w:p>
    <w:p w14:paraId="0CB0FB3B" w14:textId="77777777" w:rsidR="002550EA" w:rsidRPr="002550EA" w:rsidRDefault="002550EA">
      <w:pPr>
        <w:rPr>
          <w:rFonts w:ascii="Helvetica" w:hAnsi="Helvetica"/>
          <w:sz w:val="22"/>
          <w:szCs w:val="22"/>
        </w:rPr>
      </w:pPr>
    </w:p>
    <w:p w14:paraId="7CA2AB12" w14:textId="77777777" w:rsidR="0006648E" w:rsidRDefault="001B519B">
      <w:pPr>
        <w:rPr>
          <w:rFonts w:ascii="Helvetica" w:hAnsi="Helvetica"/>
          <w:b/>
          <w:sz w:val="22"/>
          <w:szCs w:val="22"/>
        </w:rPr>
      </w:pPr>
      <w:r>
        <w:rPr>
          <w:rFonts w:ascii="Helvetica" w:hAnsi="Helvetica"/>
          <w:b/>
          <w:sz w:val="22"/>
          <w:szCs w:val="22"/>
        </w:rPr>
        <w:t>Wooden Ramp/Landing:</w:t>
      </w:r>
    </w:p>
    <w:p w14:paraId="0789CAED" w14:textId="77777777" w:rsidR="00AC1A02" w:rsidRDefault="00AC1A02" w:rsidP="00AC1A02">
      <w:pPr>
        <w:rPr>
          <w:rFonts w:ascii="Helvetica" w:hAnsi="Helvetica"/>
          <w:sz w:val="22"/>
          <w:szCs w:val="22"/>
        </w:rPr>
      </w:pPr>
      <w:r>
        <w:rPr>
          <w:rFonts w:ascii="Helvetica" w:hAnsi="Helvetica"/>
          <w:sz w:val="22"/>
          <w:szCs w:val="22"/>
        </w:rPr>
        <w:t>Ensure that all drainage from downspouts is directed away from the home and the new landing/ramp/VPL.  Provide and install a flexible drainage pipe sized appropriately for the area if needed. OR  Provide and install a downspout extension matching the existing downspout if needed.</w:t>
      </w:r>
    </w:p>
    <w:p w14:paraId="4C3AA377" w14:textId="77777777" w:rsidR="00160AEE" w:rsidRDefault="001B519B">
      <w:pPr>
        <w:rPr>
          <w:rFonts w:ascii="Helvetica" w:hAnsi="Helvetica"/>
          <w:sz w:val="22"/>
          <w:szCs w:val="22"/>
        </w:rPr>
      </w:pPr>
      <w:r>
        <w:rPr>
          <w:rFonts w:ascii="Helvetica" w:hAnsi="Helvetica"/>
          <w:sz w:val="22"/>
          <w:szCs w:val="22"/>
        </w:rPr>
        <w:t>Ramps and landings shall be built of 2x6 joists</w:t>
      </w:r>
      <w:r w:rsidR="00CF713D">
        <w:rPr>
          <w:rFonts w:ascii="Helvetica" w:hAnsi="Helvetica"/>
          <w:sz w:val="22"/>
          <w:szCs w:val="22"/>
        </w:rPr>
        <w:t xml:space="preserve"> and</w:t>
      </w:r>
      <w:r>
        <w:rPr>
          <w:rFonts w:ascii="Helvetica" w:hAnsi="Helvetica"/>
          <w:sz w:val="22"/>
          <w:szCs w:val="22"/>
        </w:rPr>
        <w:t xml:space="preserve"> stringers</w:t>
      </w:r>
      <w:r w:rsidR="00CF713D">
        <w:rPr>
          <w:rFonts w:ascii="Helvetica" w:hAnsi="Helvetica"/>
          <w:sz w:val="22"/>
          <w:szCs w:val="22"/>
        </w:rPr>
        <w:t>.  Decking shall be 2x6 or 5/4 decking.</w:t>
      </w:r>
      <w:r>
        <w:rPr>
          <w:rFonts w:ascii="Helvetica" w:hAnsi="Helvetica"/>
          <w:sz w:val="22"/>
          <w:szCs w:val="22"/>
        </w:rPr>
        <w:t xml:space="preserve"> – see “Lumber.”</w:t>
      </w:r>
    </w:p>
    <w:p w14:paraId="009DDD02" w14:textId="77777777" w:rsidR="001B519B" w:rsidRDefault="001B519B">
      <w:pPr>
        <w:rPr>
          <w:rFonts w:ascii="Helvetica" w:hAnsi="Helvetica"/>
          <w:sz w:val="22"/>
          <w:szCs w:val="22"/>
        </w:rPr>
      </w:pPr>
      <w:r>
        <w:rPr>
          <w:rFonts w:ascii="Helvetica" w:hAnsi="Helvetica"/>
          <w:sz w:val="22"/>
          <w:szCs w:val="22"/>
        </w:rPr>
        <w:t>Ramp/landing joist spacing shall be 2’ -0” OC (maximum)</w:t>
      </w:r>
      <w:r w:rsidR="00A14183">
        <w:rPr>
          <w:rFonts w:ascii="Helvetica" w:hAnsi="Helvetica"/>
          <w:sz w:val="22"/>
          <w:szCs w:val="22"/>
        </w:rPr>
        <w:t xml:space="preserve"> for 2x6 decking.</w:t>
      </w:r>
    </w:p>
    <w:p w14:paraId="433441DC" w14:textId="77777777" w:rsidR="00160AEE" w:rsidRDefault="00160AEE">
      <w:pPr>
        <w:rPr>
          <w:rFonts w:ascii="Helvetica" w:hAnsi="Helvetica"/>
          <w:sz w:val="22"/>
          <w:szCs w:val="22"/>
        </w:rPr>
      </w:pPr>
      <w:r>
        <w:rPr>
          <w:rFonts w:ascii="Helvetica" w:hAnsi="Helvetica"/>
          <w:sz w:val="22"/>
          <w:szCs w:val="22"/>
        </w:rPr>
        <w:t>Ramp/landing joist spacing shall be 1’ -6” OC (maximum) for 5/4 decking.</w:t>
      </w:r>
    </w:p>
    <w:p w14:paraId="46CF6E3D" w14:textId="77777777" w:rsidR="001B519B" w:rsidRDefault="001B519B">
      <w:pPr>
        <w:rPr>
          <w:rFonts w:ascii="Helvetica" w:hAnsi="Helvetica"/>
          <w:sz w:val="22"/>
          <w:szCs w:val="22"/>
        </w:rPr>
      </w:pPr>
      <w:r>
        <w:rPr>
          <w:rFonts w:ascii="Helvetica" w:hAnsi="Helvetica"/>
          <w:sz w:val="22"/>
          <w:szCs w:val="22"/>
        </w:rPr>
        <w:t>Decking shall be spaced with a maximum of 1/8” between adjacent boards.</w:t>
      </w:r>
    </w:p>
    <w:p w14:paraId="1EC4ECE2" w14:textId="77777777" w:rsidR="001B519B" w:rsidRDefault="001B519B">
      <w:pPr>
        <w:rPr>
          <w:rFonts w:ascii="Helvetica" w:hAnsi="Helvetica"/>
          <w:sz w:val="22"/>
          <w:szCs w:val="22"/>
        </w:rPr>
      </w:pPr>
      <w:r>
        <w:rPr>
          <w:rFonts w:ascii="Helvetica" w:hAnsi="Helvetica"/>
          <w:sz w:val="22"/>
          <w:szCs w:val="22"/>
        </w:rPr>
        <w:t>Platforms shall be freestanding of existing house construction.</w:t>
      </w:r>
    </w:p>
    <w:p w14:paraId="03C061F6" w14:textId="77777777" w:rsidR="00160AEE" w:rsidRDefault="00160AEE">
      <w:pPr>
        <w:rPr>
          <w:rFonts w:ascii="Helvetica" w:hAnsi="Helvetica"/>
          <w:sz w:val="22"/>
          <w:szCs w:val="22"/>
        </w:rPr>
      </w:pPr>
      <w:r>
        <w:rPr>
          <w:rFonts w:ascii="Helvetica" w:hAnsi="Helvetica"/>
          <w:sz w:val="22"/>
          <w:szCs w:val="22"/>
        </w:rPr>
        <w:t>Use existing ledger board to attach new landing to home.</w:t>
      </w:r>
      <w:r w:rsidR="00A14183">
        <w:rPr>
          <w:rFonts w:ascii="Helvetica" w:hAnsi="Helvetica"/>
          <w:sz w:val="22"/>
          <w:szCs w:val="22"/>
        </w:rPr>
        <w:t xml:space="preserve"> Ensure appropriate flashing is in place</w:t>
      </w:r>
      <w:r w:rsidR="000C0A5B">
        <w:rPr>
          <w:rFonts w:ascii="Helvetica" w:hAnsi="Helvetica"/>
          <w:sz w:val="22"/>
          <w:szCs w:val="22"/>
        </w:rPr>
        <w:t xml:space="preserve"> and that ledger board is attach to the home according to local building code</w:t>
      </w:r>
      <w:r w:rsidR="00A14183">
        <w:rPr>
          <w:rFonts w:ascii="Helvetica" w:hAnsi="Helvetica"/>
          <w:sz w:val="22"/>
          <w:szCs w:val="22"/>
        </w:rPr>
        <w:t>.</w:t>
      </w:r>
    </w:p>
    <w:p w14:paraId="067AD544" w14:textId="77777777" w:rsidR="001B519B" w:rsidRDefault="001B519B">
      <w:pPr>
        <w:rPr>
          <w:rFonts w:ascii="Helvetica" w:hAnsi="Helvetica"/>
          <w:sz w:val="22"/>
          <w:szCs w:val="22"/>
        </w:rPr>
      </w:pPr>
    </w:p>
    <w:p w14:paraId="31543C57" w14:textId="77777777" w:rsidR="001B519B" w:rsidRDefault="001B519B">
      <w:pPr>
        <w:rPr>
          <w:rFonts w:ascii="Helvetica" w:hAnsi="Helvetica"/>
          <w:sz w:val="22"/>
          <w:szCs w:val="22"/>
        </w:rPr>
      </w:pPr>
      <w:r>
        <w:rPr>
          <w:rFonts w:ascii="Helvetica" w:hAnsi="Helvetica"/>
          <w:b/>
          <w:sz w:val="22"/>
          <w:szCs w:val="22"/>
        </w:rPr>
        <w:t>Ramp/Landing Posts/Foundations:</w:t>
      </w:r>
    </w:p>
    <w:p w14:paraId="079B96A6" w14:textId="77777777" w:rsidR="001B519B" w:rsidRDefault="001B519B">
      <w:pPr>
        <w:rPr>
          <w:rFonts w:ascii="Helvetica" w:hAnsi="Helvetica"/>
          <w:sz w:val="22"/>
          <w:szCs w:val="22"/>
        </w:rPr>
      </w:pPr>
      <w:r>
        <w:rPr>
          <w:rFonts w:ascii="Helvetica" w:hAnsi="Helvetica"/>
          <w:sz w:val="22"/>
          <w:szCs w:val="22"/>
        </w:rPr>
        <w:t xml:space="preserve">Wood posts shall be 4x4s – see “Lumber.” </w:t>
      </w:r>
    </w:p>
    <w:p w14:paraId="76EF04E4" w14:textId="77777777" w:rsidR="001B519B" w:rsidRDefault="001B519B">
      <w:pPr>
        <w:rPr>
          <w:rFonts w:ascii="Helvetica" w:hAnsi="Helvetica"/>
          <w:sz w:val="22"/>
          <w:szCs w:val="22"/>
        </w:rPr>
      </w:pPr>
      <w:r>
        <w:rPr>
          <w:rFonts w:ascii="Helvetica" w:hAnsi="Helvetica"/>
          <w:sz w:val="22"/>
          <w:szCs w:val="22"/>
        </w:rPr>
        <w:t>Post spacing shall be 6’ -0” OC (maximum).</w:t>
      </w:r>
    </w:p>
    <w:p w14:paraId="4A9B8D92" w14:textId="77777777" w:rsidR="00EE0465" w:rsidRDefault="001B519B">
      <w:pPr>
        <w:rPr>
          <w:rFonts w:ascii="Helvetica" w:hAnsi="Helvetica"/>
          <w:sz w:val="22"/>
          <w:szCs w:val="22"/>
        </w:rPr>
      </w:pPr>
      <w:r>
        <w:rPr>
          <w:rFonts w:ascii="Helvetica" w:hAnsi="Helvetica"/>
          <w:sz w:val="22"/>
          <w:szCs w:val="22"/>
        </w:rPr>
        <w:t xml:space="preserve">Typical foundations shall be 4x4 posts bolted to galvanized metal connectors </w:t>
      </w:r>
      <w:r w:rsidR="000F40CD">
        <w:rPr>
          <w:rFonts w:ascii="Helvetica" w:hAnsi="Helvetica"/>
          <w:sz w:val="22"/>
          <w:szCs w:val="22"/>
        </w:rPr>
        <w:t>with a post base with a 1” standoff.  Connectors shall be</w:t>
      </w:r>
      <w:r>
        <w:rPr>
          <w:rFonts w:ascii="Helvetica" w:hAnsi="Helvetica"/>
          <w:sz w:val="22"/>
          <w:szCs w:val="22"/>
        </w:rPr>
        <w:t xml:space="preserve"> anchored into existing concrete</w:t>
      </w:r>
      <w:r w:rsidR="00EE0465">
        <w:rPr>
          <w:rFonts w:ascii="Helvetica" w:hAnsi="Helvetica"/>
          <w:sz w:val="22"/>
          <w:szCs w:val="22"/>
        </w:rPr>
        <w:t xml:space="preserve"> or </w:t>
      </w:r>
      <w:r>
        <w:rPr>
          <w:rFonts w:ascii="Helvetica" w:hAnsi="Helvetica"/>
          <w:sz w:val="22"/>
          <w:szCs w:val="22"/>
        </w:rPr>
        <w:t>footings according to local code</w:t>
      </w:r>
      <w:r w:rsidR="00EE0465">
        <w:rPr>
          <w:rFonts w:ascii="Helvetica" w:hAnsi="Helvetica"/>
          <w:sz w:val="22"/>
          <w:szCs w:val="22"/>
        </w:rPr>
        <w:t>.</w:t>
      </w:r>
    </w:p>
    <w:p w14:paraId="4C9305DC" w14:textId="77777777" w:rsidR="001B519B" w:rsidRDefault="00EE0465">
      <w:pPr>
        <w:rPr>
          <w:rFonts w:ascii="Helvetica" w:hAnsi="Helvetica"/>
          <w:sz w:val="22"/>
          <w:szCs w:val="22"/>
        </w:rPr>
      </w:pPr>
      <w:r>
        <w:rPr>
          <w:rFonts w:ascii="Helvetica" w:hAnsi="Helvetica"/>
          <w:sz w:val="22"/>
          <w:szCs w:val="22"/>
        </w:rPr>
        <w:t>B</w:t>
      </w:r>
      <w:r w:rsidR="001B519B">
        <w:rPr>
          <w:rFonts w:ascii="Helvetica" w:hAnsi="Helvetica"/>
          <w:sz w:val="22"/>
          <w:szCs w:val="22"/>
        </w:rPr>
        <w:t>eveled pre-cast concrete pier footings</w:t>
      </w:r>
      <w:r>
        <w:rPr>
          <w:rFonts w:ascii="Helvetica" w:hAnsi="Helvetica"/>
          <w:sz w:val="22"/>
          <w:szCs w:val="22"/>
        </w:rPr>
        <w:t xml:space="preserve"> shall be used for mobile home parks if required by local codes</w:t>
      </w:r>
      <w:r w:rsidR="001B519B">
        <w:rPr>
          <w:rFonts w:ascii="Helvetica" w:hAnsi="Helvetica"/>
          <w:sz w:val="22"/>
          <w:szCs w:val="22"/>
        </w:rPr>
        <w:t>.</w:t>
      </w:r>
      <w:r>
        <w:rPr>
          <w:rFonts w:ascii="Helvetica" w:hAnsi="Helvetica"/>
          <w:sz w:val="22"/>
          <w:szCs w:val="22"/>
        </w:rPr>
        <w:t xml:space="preserve"> </w:t>
      </w:r>
      <w:r w:rsidR="001B519B">
        <w:rPr>
          <w:rFonts w:ascii="Helvetica" w:hAnsi="Helvetica"/>
          <w:sz w:val="22"/>
          <w:szCs w:val="22"/>
        </w:rPr>
        <w:t>Pre-cast concrete pier footings are to be placed on a solid, level surface that allows for appropriate drainage.</w:t>
      </w:r>
    </w:p>
    <w:p w14:paraId="3F54B15F" w14:textId="77777777" w:rsidR="001B519B" w:rsidRDefault="001B519B">
      <w:pPr>
        <w:rPr>
          <w:rFonts w:ascii="Helvetica" w:hAnsi="Helvetica"/>
          <w:sz w:val="22"/>
          <w:szCs w:val="22"/>
        </w:rPr>
      </w:pPr>
      <w:r>
        <w:rPr>
          <w:rFonts w:ascii="Helvetica" w:hAnsi="Helvetica"/>
          <w:sz w:val="22"/>
          <w:szCs w:val="22"/>
        </w:rPr>
        <w:t>Note that the 4x4s at the bottom of the ramp/steps shall be secured using spike footings or buried to secure the guardrails to the end of the side stringer. If the last 4x4s are secured into concrete, ensure that they are secured with construction adhesive and “L” brackets to secure them to the bottom portion of the stringer as needed.</w:t>
      </w:r>
    </w:p>
    <w:p w14:paraId="2F256B4B" w14:textId="77777777" w:rsidR="001B519B" w:rsidRDefault="001B519B">
      <w:pPr>
        <w:rPr>
          <w:rFonts w:ascii="Helvetica" w:hAnsi="Helvetica"/>
          <w:sz w:val="22"/>
          <w:szCs w:val="22"/>
        </w:rPr>
      </w:pPr>
      <w:r>
        <w:rPr>
          <w:rFonts w:ascii="Helvetica" w:hAnsi="Helvetica"/>
          <w:sz w:val="22"/>
          <w:szCs w:val="22"/>
        </w:rPr>
        <w:t>Provide a non-rusting metal transition piece to ensure a smooth transition at the end of the ramp if the end is constructed over concrete.</w:t>
      </w:r>
      <w:r w:rsidR="00011E9C">
        <w:rPr>
          <w:rFonts w:ascii="Helvetica" w:hAnsi="Helvetica"/>
          <w:sz w:val="22"/>
          <w:szCs w:val="22"/>
        </w:rPr>
        <w:t xml:space="preserve"> Metal transition piece to be a 1/4" diamond plate aluminum plate – reinforce as needed.</w:t>
      </w:r>
      <w:r w:rsidR="00EE0465">
        <w:rPr>
          <w:rFonts w:ascii="Helvetica" w:hAnsi="Helvetica"/>
          <w:sz w:val="22"/>
          <w:szCs w:val="22"/>
        </w:rPr>
        <w:t xml:space="preserve"> Maximum plate length to me</w:t>
      </w:r>
      <w:r w:rsidR="00E91EA3">
        <w:rPr>
          <w:rFonts w:ascii="Helvetica" w:hAnsi="Helvetica"/>
          <w:sz w:val="22"/>
          <w:szCs w:val="22"/>
        </w:rPr>
        <w:t>asure</w:t>
      </w:r>
      <w:r w:rsidR="00EE0465">
        <w:rPr>
          <w:rFonts w:ascii="Helvetica" w:hAnsi="Helvetica"/>
          <w:sz w:val="22"/>
          <w:szCs w:val="22"/>
        </w:rPr>
        <w:t xml:space="preserve"> 24”.</w:t>
      </w:r>
    </w:p>
    <w:p w14:paraId="4991F7A9" w14:textId="77777777" w:rsidR="00AC72BF" w:rsidRDefault="00AC72BF">
      <w:pPr>
        <w:rPr>
          <w:rFonts w:ascii="Helvetica" w:hAnsi="Helvetica"/>
          <w:sz w:val="22"/>
          <w:szCs w:val="22"/>
        </w:rPr>
      </w:pPr>
    </w:p>
    <w:p w14:paraId="7FD6D8F2" w14:textId="77777777" w:rsidR="00AC72BF" w:rsidRDefault="00AC72BF">
      <w:pPr>
        <w:rPr>
          <w:rFonts w:ascii="Helvetica" w:hAnsi="Helvetica"/>
          <w:sz w:val="22"/>
          <w:szCs w:val="22"/>
        </w:rPr>
      </w:pPr>
      <w:r>
        <w:rPr>
          <w:rFonts w:ascii="Helvetica" w:hAnsi="Helvetica"/>
          <w:b/>
          <w:sz w:val="22"/>
          <w:szCs w:val="22"/>
        </w:rPr>
        <w:t>Steps:</w:t>
      </w:r>
    </w:p>
    <w:p w14:paraId="704DB1D9" w14:textId="77777777" w:rsidR="00CF713D" w:rsidRDefault="00AC72BF" w:rsidP="00CF713D">
      <w:pPr>
        <w:rPr>
          <w:rFonts w:ascii="Helvetica" w:hAnsi="Helvetica"/>
          <w:sz w:val="22"/>
          <w:szCs w:val="22"/>
        </w:rPr>
      </w:pPr>
      <w:r>
        <w:rPr>
          <w:rFonts w:ascii="Helvetica" w:hAnsi="Helvetica"/>
          <w:sz w:val="22"/>
          <w:szCs w:val="22"/>
        </w:rPr>
        <w:lastRenderedPageBreak/>
        <w:t>Step</w:t>
      </w:r>
      <w:r w:rsidR="00CF713D">
        <w:rPr>
          <w:rFonts w:ascii="Helvetica" w:hAnsi="Helvetica"/>
          <w:sz w:val="22"/>
          <w:szCs w:val="22"/>
        </w:rPr>
        <w:t xml:space="preserve"> decking shall be 2x6 or 5/4 decking. – see “Lumber.”</w:t>
      </w:r>
    </w:p>
    <w:p w14:paraId="6FACCE6F" w14:textId="77777777" w:rsidR="00CF713D" w:rsidRDefault="00AC72BF">
      <w:pPr>
        <w:rPr>
          <w:rFonts w:ascii="Helvetica" w:hAnsi="Helvetica"/>
          <w:sz w:val="22"/>
          <w:szCs w:val="22"/>
        </w:rPr>
      </w:pPr>
      <w:r>
        <w:rPr>
          <w:rFonts w:ascii="Helvetica" w:hAnsi="Helvetica"/>
          <w:sz w:val="22"/>
          <w:szCs w:val="22"/>
        </w:rPr>
        <w:t>Stringers shall be 2x</w:t>
      </w:r>
      <w:r w:rsidR="007F0882">
        <w:rPr>
          <w:rFonts w:ascii="Helvetica" w:hAnsi="Helvetica"/>
          <w:sz w:val="22"/>
          <w:szCs w:val="22"/>
        </w:rPr>
        <w:t>12</w:t>
      </w:r>
      <w:r>
        <w:rPr>
          <w:rFonts w:ascii="Helvetica" w:hAnsi="Helvetica"/>
          <w:sz w:val="22"/>
          <w:szCs w:val="22"/>
        </w:rPr>
        <w:t xml:space="preserve"> lumber and shall be spaced at 2’ -0” OC (maximum)</w:t>
      </w:r>
      <w:r w:rsidR="00CF713D">
        <w:rPr>
          <w:rFonts w:ascii="Helvetica" w:hAnsi="Helvetica"/>
          <w:sz w:val="22"/>
          <w:szCs w:val="22"/>
        </w:rPr>
        <w:t xml:space="preserve"> for 2x6 decking</w:t>
      </w:r>
      <w:r>
        <w:rPr>
          <w:rFonts w:ascii="Helvetica" w:hAnsi="Helvetica"/>
          <w:sz w:val="22"/>
          <w:szCs w:val="22"/>
        </w:rPr>
        <w:t>.</w:t>
      </w:r>
    </w:p>
    <w:p w14:paraId="53787B39" w14:textId="77777777" w:rsidR="00CF713D" w:rsidRDefault="00CF713D" w:rsidP="00CF713D">
      <w:pPr>
        <w:rPr>
          <w:rFonts w:ascii="Helvetica" w:hAnsi="Helvetica"/>
          <w:sz w:val="22"/>
          <w:szCs w:val="22"/>
        </w:rPr>
      </w:pPr>
      <w:r>
        <w:rPr>
          <w:rFonts w:ascii="Helvetica" w:hAnsi="Helvetica"/>
          <w:sz w:val="22"/>
          <w:szCs w:val="22"/>
        </w:rPr>
        <w:t>Stringers shall be 2x12 lumber and shall be spaced at 1’ -6” OC (maximum) for 5/4 decking.</w:t>
      </w:r>
    </w:p>
    <w:p w14:paraId="501C2022" w14:textId="77777777" w:rsidR="00AC72BF" w:rsidRDefault="00AC72BF">
      <w:pPr>
        <w:rPr>
          <w:rFonts w:ascii="Helvetica" w:hAnsi="Helvetica"/>
          <w:sz w:val="22"/>
          <w:szCs w:val="22"/>
        </w:rPr>
      </w:pPr>
      <w:r>
        <w:rPr>
          <w:rFonts w:ascii="Helvetica" w:hAnsi="Helvetica"/>
          <w:sz w:val="22"/>
          <w:szCs w:val="22"/>
        </w:rPr>
        <w:t xml:space="preserve">Steps </w:t>
      </w:r>
      <w:r w:rsidR="002B4BE5">
        <w:rPr>
          <w:rFonts w:ascii="Helvetica" w:hAnsi="Helvetica"/>
          <w:sz w:val="22"/>
          <w:szCs w:val="22"/>
        </w:rPr>
        <w:t>shall</w:t>
      </w:r>
      <w:r>
        <w:rPr>
          <w:rFonts w:ascii="Helvetica" w:hAnsi="Helvetica"/>
          <w:sz w:val="22"/>
          <w:szCs w:val="22"/>
        </w:rPr>
        <w:t xml:space="preserve"> have a closed riser</w:t>
      </w:r>
      <w:r w:rsidR="002B4BE5">
        <w:rPr>
          <w:rFonts w:ascii="Helvetica" w:hAnsi="Helvetica"/>
          <w:sz w:val="22"/>
          <w:szCs w:val="22"/>
        </w:rPr>
        <w:t>.</w:t>
      </w:r>
    </w:p>
    <w:p w14:paraId="62099DCD" w14:textId="77777777" w:rsidR="002B4BE5" w:rsidRDefault="002B4BE5">
      <w:pPr>
        <w:rPr>
          <w:rFonts w:ascii="Helvetica" w:hAnsi="Helvetica"/>
          <w:sz w:val="22"/>
          <w:szCs w:val="22"/>
        </w:rPr>
      </w:pPr>
      <w:r>
        <w:rPr>
          <w:rFonts w:ascii="Helvetica" w:hAnsi="Helvetica"/>
          <w:sz w:val="22"/>
          <w:szCs w:val="22"/>
        </w:rPr>
        <w:t>All risers shall be equal in height with a tolerance of 1/8”. Modify the number of stairs as needed to maintain a maximum riser height of 7”.</w:t>
      </w:r>
    </w:p>
    <w:p w14:paraId="25F7BF6E" w14:textId="77777777" w:rsidR="002B4BE5" w:rsidRDefault="002B4BE5">
      <w:pPr>
        <w:rPr>
          <w:rFonts w:ascii="Helvetica" w:hAnsi="Helvetica"/>
          <w:sz w:val="22"/>
          <w:szCs w:val="22"/>
        </w:rPr>
      </w:pPr>
      <w:r>
        <w:rPr>
          <w:rFonts w:ascii="Helvetica" w:hAnsi="Helvetica"/>
          <w:sz w:val="22"/>
          <w:szCs w:val="22"/>
        </w:rPr>
        <w:t xml:space="preserve">All treads shall be 11” and equal in length with a tolerance of 1/8”. </w:t>
      </w:r>
    </w:p>
    <w:p w14:paraId="2C779F67" w14:textId="77777777" w:rsidR="002B4BE5" w:rsidRDefault="002B4BE5">
      <w:pPr>
        <w:rPr>
          <w:rFonts w:ascii="Helvetica" w:hAnsi="Helvetica"/>
          <w:sz w:val="22"/>
          <w:szCs w:val="22"/>
        </w:rPr>
      </w:pPr>
      <w:r>
        <w:rPr>
          <w:rFonts w:ascii="Helvetica" w:hAnsi="Helvetica"/>
          <w:sz w:val="22"/>
          <w:szCs w:val="22"/>
        </w:rPr>
        <w:t>Risers shall be flush with the tread nosing (no toe catch) or if required by local code, provide a 1/2” nosing.</w:t>
      </w:r>
    </w:p>
    <w:p w14:paraId="042AEDFD" w14:textId="77777777" w:rsidR="002B4BE5" w:rsidRDefault="002B4BE5">
      <w:pPr>
        <w:rPr>
          <w:rFonts w:ascii="Helvetica" w:hAnsi="Helvetica"/>
          <w:sz w:val="22"/>
          <w:szCs w:val="22"/>
        </w:rPr>
      </w:pPr>
    </w:p>
    <w:p w14:paraId="7DF8C5E5" w14:textId="4357C3DA" w:rsidR="002B4BE5" w:rsidRDefault="00BE3AEE">
      <w:pPr>
        <w:rPr>
          <w:rFonts w:ascii="Helvetica" w:hAnsi="Helvetica"/>
          <w:sz w:val="22"/>
          <w:szCs w:val="22"/>
        </w:rPr>
      </w:pPr>
      <w:r>
        <w:rPr>
          <w:rFonts w:ascii="Helvetica" w:hAnsi="Helvetica"/>
          <w:b/>
          <w:sz w:val="22"/>
          <w:szCs w:val="22"/>
        </w:rPr>
        <w:t>Guard</w:t>
      </w:r>
      <w:r w:rsidR="002B4BE5">
        <w:rPr>
          <w:rFonts w:ascii="Helvetica" w:hAnsi="Helvetica"/>
          <w:b/>
          <w:sz w:val="22"/>
          <w:szCs w:val="22"/>
        </w:rPr>
        <w:t>rails</w:t>
      </w:r>
      <w:r>
        <w:rPr>
          <w:rFonts w:ascii="Helvetica" w:hAnsi="Helvetica"/>
          <w:b/>
          <w:sz w:val="22"/>
          <w:szCs w:val="22"/>
        </w:rPr>
        <w:t xml:space="preserve"> and Handrails</w:t>
      </w:r>
      <w:r w:rsidR="002B4BE5">
        <w:rPr>
          <w:rFonts w:ascii="Helvetica" w:hAnsi="Helvetica"/>
          <w:b/>
          <w:sz w:val="22"/>
          <w:szCs w:val="22"/>
        </w:rPr>
        <w:t>:</w:t>
      </w:r>
    </w:p>
    <w:p w14:paraId="4BCCCADE" w14:textId="41601550" w:rsidR="00011E9C" w:rsidRDefault="00BE3AEE">
      <w:pPr>
        <w:rPr>
          <w:rFonts w:ascii="Helvetica" w:hAnsi="Helvetica"/>
          <w:sz w:val="22"/>
          <w:szCs w:val="22"/>
        </w:rPr>
      </w:pPr>
      <w:r>
        <w:rPr>
          <w:rFonts w:ascii="Helvetica" w:hAnsi="Helvetica"/>
          <w:sz w:val="22"/>
          <w:szCs w:val="22"/>
        </w:rPr>
        <w:t>Guard</w:t>
      </w:r>
      <w:r w:rsidR="00011E9C">
        <w:rPr>
          <w:rFonts w:ascii="Helvetica" w:hAnsi="Helvetica"/>
          <w:sz w:val="22"/>
          <w:szCs w:val="22"/>
        </w:rPr>
        <w:t>rails to be provided on both sides of ramp and/or steps as per plans.</w:t>
      </w:r>
    </w:p>
    <w:p w14:paraId="0A8F770D" w14:textId="7E71D058" w:rsidR="002B4BE5" w:rsidRDefault="00BE3AEE">
      <w:pPr>
        <w:rPr>
          <w:rFonts w:ascii="Helvetica" w:hAnsi="Helvetica"/>
          <w:sz w:val="22"/>
          <w:szCs w:val="22"/>
        </w:rPr>
      </w:pPr>
      <w:r>
        <w:rPr>
          <w:rFonts w:ascii="Helvetica" w:hAnsi="Helvetica"/>
          <w:sz w:val="22"/>
          <w:szCs w:val="22"/>
        </w:rPr>
        <w:t>Guard</w:t>
      </w:r>
      <w:r w:rsidR="002B4BE5">
        <w:rPr>
          <w:rFonts w:ascii="Helvetica" w:hAnsi="Helvetica"/>
          <w:sz w:val="22"/>
          <w:szCs w:val="22"/>
        </w:rPr>
        <w:t>rails to extend 3’ -0” above finished surface of the decking or according to local code.</w:t>
      </w:r>
    </w:p>
    <w:p w14:paraId="3CD6DD61" w14:textId="282827F4" w:rsidR="002B4BE5" w:rsidRDefault="00BE3AEE">
      <w:pPr>
        <w:rPr>
          <w:rFonts w:ascii="Helvetica" w:hAnsi="Helvetica"/>
          <w:sz w:val="22"/>
          <w:szCs w:val="22"/>
        </w:rPr>
      </w:pPr>
      <w:r>
        <w:rPr>
          <w:rFonts w:ascii="Helvetica" w:hAnsi="Helvetica"/>
          <w:sz w:val="22"/>
          <w:szCs w:val="22"/>
        </w:rPr>
        <w:t>Guard</w:t>
      </w:r>
      <w:r w:rsidR="002B4BE5">
        <w:rPr>
          <w:rFonts w:ascii="Helvetica" w:hAnsi="Helvetica"/>
          <w:sz w:val="22"/>
          <w:szCs w:val="22"/>
        </w:rPr>
        <w:t>rails shall have 2x2 balusters spaced according to local code and have a 2x6</w:t>
      </w:r>
      <w:r w:rsidR="005C1344">
        <w:rPr>
          <w:rFonts w:ascii="Helvetica" w:hAnsi="Helvetica"/>
          <w:sz w:val="22"/>
          <w:szCs w:val="22"/>
        </w:rPr>
        <w:t xml:space="preserve"> railing</w:t>
      </w:r>
      <w:r w:rsidR="002B4BE5">
        <w:rPr>
          <w:rFonts w:ascii="Helvetica" w:hAnsi="Helvetica"/>
          <w:sz w:val="22"/>
          <w:szCs w:val="22"/>
        </w:rPr>
        <w:t xml:space="preserve"> located at the top and a 2x4 90 degrees to the </w:t>
      </w:r>
      <w:r w:rsidR="005C1344">
        <w:rPr>
          <w:rFonts w:ascii="Helvetica" w:hAnsi="Helvetica"/>
          <w:sz w:val="22"/>
          <w:szCs w:val="22"/>
        </w:rPr>
        <w:t>railing</w:t>
      </w:r>
      <w:r w:rsidR="002B4BE5">
        <w:rPr>
          <w:rFonts w:ascii="Helvetica" w:hAnsi="Helvetica"/>
          <w:sz w:val="22"/>
          <w:szCs w:val="22"/>
        </w:rPr>
        <w:t xml:space="preserve">. </w:t>
      </w:r>
    </w:p>
    <w:p w14:paraId="19F799CC" w14:textId="1F4BBD9E" w:rsidR="002B4BE5" w:rsidRDefault="00BE3AEE">
      <w:pPr>
        <w:rPr>
          <w:rFonts w:ascii="Helvetica" w:hAnsi="Helvetica"/>
          <w:sz w:val="22"/>
          <w:szCs w:val="22"/>
        </w:rPr>
      </w:pPr>
      <w:r>
        <w:rPr>
          <w:rFonts w:ascii="Helvetica" w:hAnsi="Helvetica"/>
          <w:sz w:val="22"/>
          <w:szCs w:val="22"/>
        </w:rPr>
        <w:t>Guard</w:t>
      </w:r>
      <w:r w:rsidR="002B4BE5">
        <w:rPr>
          <w:rFonts w:ascii="Helvetica" w:hAnsi="Helvetica"/>
          <w:sz w:val="22"/>
          <w:szCs w:val="22"/>
        </w:rPr>
        <w:t>rails shall have a 2x4 toe kick located 2” above the decking. The balusters are to be cut even with bottom of 2x4 toe kick.</w:t>
      </w:r>
    </w:p>
    <w:p w14:paraId="4AD3EC7E" w14:textId="77777777" w:rsidR="002B4BE5" w:rsidRDefault="002B4BE5">
      <w:pPr>
        <w:rPr>
          <w:rFonts w:ascii="Helvetica" w:hAnsi="Helvetica"/>
          <w:sz w:val="22"/>
          <w:szCs w:val="22"/>
        </w:rPr>
      </w:pPr>
      <w:r>
        <w:rPr>
          <w:rFonts w:ascii="Helvetica" w:hAnsi="Helvetica"/>
          <w:sz w:val="22"/>
          <w:szCs w:val="22"/>
        </w:rPr>
        <w:t>Round off all square corners and sand smooth to the touch.</w:t>
      </w:r>
    </w:p>
    <w:p w14:paraId="7632C683" w14:textId="5CE315F1" w:rsidR="002B4BE5" w:rsidRDefault="002B4BE5">
      <w:pPr>
        <w:rPr>
          <w:rFonts w:ascii="Helvetica" w:hAnsi="Helvetica"/>
          <w:sz w:val="22"/>
          <w:szCs w:val="22"/>
        </w:rPr>
      </w:pPr>
      <w:r>
        <w:rPr>
          <w:rFonts w:ascii="Helvetica" w:hAnsi="Helvetica"/>
          <w:sz w:val="22"/>
          <w:szCs w:val="22"/>
        </w:rPr>
        <w:t>Provide and install a 1 1/2" diameter handrail secured with non-rusting metal support brackets to the 2x4 located under the 2x6 railing only if required by local code</w:t>
      </w:r>
      <w:r w:rsidR="00267E16">
        <w:rPr>
          <w:rFonts w:ascii="Helvetica" w:hAnsi="Helvetica"/>
          <w:sz w:val="22"/>
          <w:szCs w:val="22"/>
        </w:rPr>
        <w:t xml:space="preserve"> or as a part of this project (see plans)</w:t>
      </w:r>
      <w:r>
        <w:rPr>
          <w:rFonts w:ascii="Helvetica" w:hAnsi="Helvetica"/>
          <w:sz w:val="22"/>
          <w:szCs w:val="22"/>
        </w:rPr>
        <w:t>.</w:t>
      </w:r>
      <w:r w:rsidR="00160AEE">
        <w:rPr>
          <w:rFonts w:ascii="Helvetica" w:hAnsi="Helvetica"/>
          <w:sz w:val="22"/>
          <w:szCs w:val="22"/>
        </w:rPr>
        <w:t xml:space="preserve"> The ends of the handrail shall be brought back to the </w:t>
      </w:r>
      <w:r w:rsidR="005C1344">
        <w:rPr>
          <w:rFonts w:ascii="Helvetica" w:hAnsi="Helvetica"/>
          <w:sz w:val="22"/>
          <w:szCs w:val="22"/>
        </w:rPr>
        <w:t>2x4</w:t>
      </w:r>
      <w:r w:rsidR="00160AEE">
        <w:rPr>
          <w:rFonts w:ascii="Helvetica" w:hAnsi="Helvetica"/>
          <w:sz w:val="22"/>
          <w:szCs w:val="22"/>
        </w:rPr>
        <w:t xml:space="preserve"> at a 45 degree angle.</w:t>
      </w:r>
      <w:r w:rsidR="00710EC5">
        <w:rPr>
          <w:rFonts w:ascii="Helvetica" w:hAnsi="Helvetica"/>
          <w:sz w:val="22"/>
          <w:szCs w:val="22"/>
        </w:rPr>
        <w:t xml:space="preserve"> </w:t>
      </w:r>
      <w:r w:rsidR="00CF713D">
        <w:rPr>
          <w:rFonts w:ascii="Helvetica" w:hAnsi="Helvetica"/>
          <w:sz w:val="22"/>
          <w:szCs w:val="22"/>
        </w:rPr>
        <w:t>Handrai</w:t>
      </w:r>
      <w:r w:rsidR="00710EC5">
        <w:rPr>
          <w:rFonts w:ascii="Helvetica" w:hAnsi="Helvetica"/>
          <w:sz w:val="22"/>
          <w:szCs w:val="22"/>
        </w:rPr>
        <w:t>l, if installed, is</w:t>
      </w:r>
      <w:r w:rsidR="00CF713D">
        <w:rPr>
          <w:rFonts w:ascii="Helvetica" w:hAnsi="Helvetica"/>
          <w:sz w:val="22"/>
          <w:szCs w:val="22"/>
        </w:rPr>
        <w:t xml:space="preserve"> to be sanded and finished smooth to the touch.  </w:t>
      </w:r>
      <w:r w:rsidR="005A6403">
        <w:rPr>
          <w:rFonts w:ascii="Helvetica" w:hAnsi="Helvetica"/>
          <w:sz w:val="22"/>
          <w:szCs w:val="22"/>
        </w:rPr>
        <w:t>Contractor to s</w:t>
      </w:r>
      <w:r w:rsidR="00CF713D">
        <w:rPr>
          <w:rFonts w:ascii="Helvetica" w:hAnsi="Helvetica"/>
          <w:sz w:val="22"/>
          <w:szCs w:val="22"/>
        </w:rPr>
        <w:t>tain/seal with exterior grade wood sealant.</w:t>
      </w:r>
    </w:p>
    <w:p w14:paraId="14F690FE" w14:textId="77777777" w:rsidR="00180131" w:rsidRDefault="00180131">
      <w:pPr>
        <w:rPr>
          <w:rFonts w:ascii="Helvetica" w:hAnsi="Helvetica"/>
          <w:sz w:val="22"/>
          <w:szCs w:val="22"/>
        </w:rPr>
      </w:pPr>
    </w:p>
    <w:p w14:paraId="52252E6C" w14:textId="77777777" w:rsidR="00123D51" w:rsidRDefault="00180131" w:rsidP="00123D51">
      <w:pPr>
        <w:rPr>
          <w:rFonts w:ascii="Helvetica" w:hAnsi="Helvetica"/>
          <w:b/>
          <w:sz w:val="22"/>
          <w:szCs w:val="22"/>
        </w:rPr>
      </w:pPr>
      <w:r>
        <w:rPr>
          <w:rFonts w:ascii="Helvetica" w:hAnsi="Helvetica"/>
          <w:b/>
          <w:sz w:val="22"/>
          <w:szCs w:val="22"/>
        </w:rPr>
        <w:t>Wood Half Steps:</w:t>
      </w:r>
    </w:p>
    <w:p w14:paraId="7772D061" w14:textId="77777777" w:rsidR="00CF713D" w:rsidRDefault="00CF713D" w:rsidP="00123D51">
      <w:pPr>
        <w:rPr>
          <w:rFonts w:ascii="Helvetica" w:hAnsi="Helvetica"/>
          <w:sz w:val="22"/>
          <w:szCs w:val="22"/>
        </w:rPr>
      </w:pPr>
      <w:r>
        <w:rPr>
          <w:rFonts w:ascii="Helvetica" w:hAnsi="Helvetica"/>
          <w:sz w:val="22"/>
          <w:szCs w:val="22"/>
        </w:rPr>
        <w:t>Treads and risers shall be treated 2x lumber.</w:t>
      </w:r>
    </w:p>
    <w:p w14:paraId="0AB10FB4" w14:textId="77777777" w:rsidR="00CF713D" w:rsidRDefault="00CF713D" w:rsidP="00123D51">
      <w:pPr>
        <w:rPr>
          <w:rFonts w:ascii="Helvetica" w:hAnsi="Helvetica"/>
          <w:sz w:val="22"/>
          <w:szCs w:val="22"/>
        </w:rPr>
      </w:pPr>
      <w:r>
        <w:rPr>
          <w:rFonts w:ascii="Helvetica" w:hAnsi="Helvetica"/>
          <w:sz w:val="22"/>
          <w:szCs w:val="22"/>
        </w:rPr>
        <w:t>Stringers shall be sized appropriately for step dimensions set at 2’ 0” OC (maximum) for 2x6 decking.</w:t>
      </w:r>
    </w:p>
    <w:p w14:paraId="45B4269C" w14:textId="77777777" w:rsidR="00123D51" w:rsidRDefault="00123D51">
      <w:pPr>
        <w:rPr>
          <w:rFonts w:ascii="Helvetica" w:hAnsi="Helvetica"/>
          <w:sz w:val="22"/>
          <w:szCs w:val="22"/>
        </w:rPr>
      </w:pPr>
      <w:r>
        <w:rPr>
          <w:rFonts w:ascii="Helvetica" w:hAnsi="Helvetica"/>
          <w:sz w:val="22"/>
          <w:szCs w:val="22"/>
        </w:rPr>
        <w:t>Posts shall be 4x4</w:t>
      </w:r>
      <w:r w:rsidR="00CF713D">
        <w:rPr>
          <w:rFonts w:ascii="Helvetica" w:hAnsi="Helvetica"/>
          <w:sz w:val="22"/>
          <w:szCs w:val="22"/>
        </w:rPr>
        <w:t>s.</w:t>
      </w:r>
    </w:p>
    <w:p w14:paraId="2B3A0DAF" w14:textId="77777777" w:rsidR="00123D51" w:rsidRDefault="00123D51">
      <w:pPr>
        <w:rPr>
          <w:rFonts w:ascii="Helvetica" w:hAnsi="Helvetica"/>
          <w:sz w:val="22"/>
          <w:szCs w:val="22"/>
        </w:rPr>
      </w:pPr>
      <w:r>
        <w:rPr>
          <w:rFonts w:ascii="Helvetica" w:hAnsi="Helvetica"/>
          <w:sz w:val="22"/>
          <w:szCs w:val="22"/>
        </w:rPr>
        <w:t>Steps shall have a closed riser (flush with front)</w:t>
      </w:r>
      <w:r w:rsidR="00282C27">
        <w:rPr>
          <w:rFonts w:ascii="Helvetica" w:hAnsi="Helvetica"/>
          <w:sz w:val="22"/>
          <w:szCs w:val="22"/>
        </w:rPr>
        <w:t>.</w:t>
      </w:r>
    </w:p>
    <w:p w14:paraId="6D2BB256" w14:textId="77777777" w:rsidR="00123D51" w:rsidRDefault="00123D51" w:rsidP="00123D51">
      <w:pPr>
        <w:rPr>
          <w:rFonts w:ascii="Helvetica" w:hAnsi="Helvetica"/>
          <w:sz w:val="22"/>
          <w:szCs w:val="22"/>
        </w:rPr>
      </w:pPr>
      <w:r>
        <w:rPr>
          <w:rFonts w:ascii="Helvetica" w:hAnsi="Helvetica"/>
          <w:sz w:val="22"/>
          <w:szCs w:val="22"/>
        </w:rPr>
        <w:t>All risers shall be equal in height with a tolerance of 1/8”. Modify the number of stairs as needed to maintain a maximum riser height of #”.</w:t>
      </w:r>
    </w:p>
    <w:p w14:paraId="40657D2F" w14:textId="77777777" w:rsidR="00123D51" w:rsidRDefault="00123D51" w:rsidP="00123D51">
      <w:pPr>
        <w:rPr>
          <w:rFonts w:ascii="Helvetica" w:hAnsi="Helvetica"/>
          <w:sz w:val="22"/>
          <w:szCs w:val="22"/>
        </w:rPr>
      </w:pPr>
      <w:r>
        <w:rPr>
          <w:rFonts w:ascii="Helvetica" w:hAnsi="Helvetica"/>
          <w:sz w:val="22"/>
          <w:szCs w:val="22"/>
        </w:rPr>
        <w:t xml:space="preserve">All treads shall be ##” and equal in length with a tolerance of 1/8”. </w:t>
      </w:r>
    </w:p>
    <w:p w14:paraId="10805C4D" w14:textId="77777777" w:rsidR="00123D51" w:rsidRDefault="00123D51" w:rsidP="00123D51">
      <w:pPr>
        <w:rPr>
          <w:rFonts w:ascii="Helvetica" w:hAnsi="Helvetica"/>
          <w:sz w:val="22"/>
          <w:szCs w:val="22"/>
        </w:rPr>
      </w:pPr>
      <w:r>
        <w:rPr>
          <w:rFonts w:ascii="Helvetica" w:hAnsi="Helvetica"/>
          <w:sz w:val="22"/>
          <w:szCs w:val="22"/>
        </w:rPr>
        <w:t>Risers shall be flush with the tread nosing (no toe catch) or if required by local code, provide a 1/2” nosing.</w:t>
      </w:r>
    </w:p>
    <w:p w14:paraId="2761C2DA" w14:textId="77777777" w:rsidR="002B4BE5" w:rsidRDefault="002B4BE5">
      <w:pPr>
        <w:rPr>
          <w:rFonts w:ascii="Helvetica" w:hAnsi="Helvetica"/>
          <w:sz w:val="22"/>
          <w:szCs w:val="22"/>
        </w:rPr>
      </w:pPr>
    </w:p>
    <w:p w14:paraId="6C7CE69B" w14:textId="716F055A" w:rsidR="002B4BE5" w:rsidRDefault="00337625">
      <w:pPr>
        <w:rPr>
          <w:rFonts w:ascii="Helvetica" w:hAnsi="Helvetica"/>
          <w:sz w:val="22"/>
          <w:szCs w:val="22"/>
        </w:rPr>
      </w:pPr>
      <w:r>
        <w:rPr>
          <w:rFonts w:ascii="Helvetica" w:hAnsi="Helvetica"/>
          <w:b/>
          <w:sz w:val="22"/>
          <w:szCs w:val="22"/>
        </w:rPr>
        <w:t>Concrete</w:t>
      </w:r>
      <w:r w:rsidR="00DE1DD2">
        <w:rPr>
          <w:rFonts w:ascii="Helvetica" w:hAnsi="Helvetica"/>
          <w:b/>
          <w:sz w:val="22"/>
          <w:szCs w:val="22"/>
        </w:rPr>
        <w:t xml:space="preserve"> – Pads</w:t>
      </w:r>
      <w:r w:rsidR="0019608A">
        <w:rPr>
          <w:rFonts w:ascii="Helvetica" w:hAnsi="Helvetica"/>
          <w:b/>
          <w:sz w:val="22"/>
          <w:szCs w:val="22"/>
        </w:rPr>
        <w:t>/</w:t>
      </w:r>
      <w:r w:rsidR="00053BF4">
        <w:rPr>
          <w:rFonts w:ascii="Helvetica" w:hAnsi="Helvetica"/>
          <w:b/>
          <w:sz w:val="22"/>
          <w:szCs w:val="22"/>
        </w:rPr>
        <w:t>Walkways</w:t>
      </w:r>
      <w:r w:rsidR="0019608A">
        <w:rPr>
          <w:rFonts w:ascii="Helvetica" w:hAnsi="Helvetica"/>
          <w:b/>
          <w:sz w:val="22"/>
          <w:szCs w:val="22"/>
        </w:rPr>
        <w:t xml:space="preserve"> and Ramp</w:t>
      </w:r>
      <w:r w:rsidR="00053BF4">
        <w:rPr>
          <w:rFonts w:ascii="Helvetica" w:hAnsi="Helvetica"/>
          <w:b/>
          <w:sz w:val="22"/>
          <w:szCs w:val="22"/>
        </w:rPr>
        <w:t>s</w:t>
      </w:r>
      <w:r>
        <w:rPr>
          <w:rFonts w:ascii="Helvetica" w:hAnsi="Helvetica"/>
          <w:b/>
          <w:sz w:val="22"/>
          <w:szCs w:val="22"/>
        </w:rPr>
        <w:t>:</w:t>
      </w:r>
    </w:p>
    <w:p w14:paraId="0EA7B81B" w14:textId="77777777" w:rsidR="00442B78" w:rsidRDefault="00442B78">
      <w:pPr>
        <w:rPr>
          <w:rFonts w:ascii="Helvetica" w:hAnsi="Helvetica"/>
          <w:sz w:val="22"/>
          <w:szCs w:val="22"/>
        </w:rPr>
      </w:pPr>
      <w:r>
        <w:rPr>
          <w:rFonts w:ascii="Helvetica" w:hAnsi="Helvetica"/>
          <w:sz w:val="22"/>
          <w:szCs w:val="22"/>
        </w:rPr>
        <w:t>Finished surface of concrete to be level with ground.</w:t>
      </w:r>
    </w:p>
    <w:p w14:paraId="534E9795" w14:textId="77777777" w:rsidR="00337625" w:rsidRDefault="00337625">
      <w:pPr>
        <w:rPr>
          <w:rFonts w:ascii="Helvetica" w:hAnsi="Helvetica"/>
          <w:sz w:val="22"/>
          <w:szCs w:val="22"/>
        </w:rPr>
      </w:pPr>
      <w:r>
        <w:rPr>
          <w:rFonts w:ascii="Helvetica" w:hAnsi="Helvetica"/>
          <w:sz w:val="22"/>
          <w:szCs w:val="22"/>
        </w:rPr>
        <w:t>Concrete shall be 3500 PSI (28 day strength) and shall be a minimum of 4” thick.</w:t>
      </w:r>
    </w:p>
    <w:p w14:paraId="091A1CAE" w14:textId="77777777" w:rsidR="00065FA8" w:rsidRDefault="00065FA8">
      <w:pPr>
        <w:rPr>
          <w:rFonts w:ascii="Helvetica" w:hAnsi="Helvetica"/>
          <w:sz w:val="22"/>
          <w:szCs w:val="22"/>
        </w:rPr>
      </w:pPr>
      <w:r>
        <w:rPr>
          <w:rFonts w:ascii="Helvetica" w:hAnsi="Helvetica"/>
          <w:sz w:val="22"/>
          <w:szCs w:val="22"/>
        </w:rPr>
        <w:t>Material fill under the new slab shall be packed to meet or exceed local codes to prevent new concrete from breaking.</w:t>
      </w:r>
    </w:p>
    <w:p w14:paraId="49CAE1C1" w14:textId="77777777" w:rsidR="00337625" w:rsidRDefault="00337625">
      <w:pPr>
        <w:rPr>
          <w:rFonts w:ascii="Helvetica" w:hAnsi="Helvetica"/>
          <w:sz w:val="22"/>
          <w:szCs w:val="22"/>
        </w:rPr>
      </w:pPr>
      <w:r>
        <w:rPr>
          <w:rFonts w:ascii="Helvetica" w:hAnsi="Helvetica"/>
          <w:sz w:val="22"/>
          <w:szCs w:val="22"/>
        </w:rPr>
        <w:t>Concrete slabs over 4’ -0” x 4’ -0” shall be reinforced with fiber fill mixed in the concrete.</w:t>
      </w:r>
    </w:p>
    <w:p w14:paraId="074378D7" w14:textId="77777777" w:rsidR="00337625" w:rsidRDefault="00337625">
      <w:pPr>
        <w:rPr>
          <w:rFonts w:ascii="Helvetica" w:hAnsi="Helvetica"/>
          <w:sz w:val="22"/>
          <w:szCs w:val="22"/>
        </w:rPr>
      </w:pPr>
      <w:r>
        <w:rPr>
          <w:rFonts w:ascii="Helvetica" w:hAnsi="Helvetica"/>
          <w:sz w:val="22"/>
          <w:szCs w:val="22"/>
        </w:rPr>
        <w:t>Control joi</w:t>
      </w:r>
      <w:r w:rsidR="00095849">
        <w:rPr>
          <w:rFonts w:ascii="Helvetica" w:hAnsi="Helvetica"/>
          <w:sz w:val="22"/>
          <w:szCs w:val="22"/>
        </w:rPr>
        <w:t>n</w:t>
      </w:r>
      <w:r w:rsidR="007110C7">
        <w:rPr>
          <w:rFonts w:ascii="Helvetica" w:hAnsi="Helvetica"/>
          <w:sz w:val="22"/>
          <w:szCs w:val="22"/>
        </w:rPr>
        <w:t>t</w:t>
      </w:r>
      <w:r>
        <w:rPr>
          <w:rFonts w:ascii="Helvetica" w:hAnsi="Helvetica"/>
          <w:sz w:val="22"/>
          <w:szCs w:val="22"/>
        </w:rPr>
        <w:t>s shall be equally spaced 3’ -0” (maximum) and be 1” (minimum) deep.</w:t>
      </w:r>
    </w:p>
    <w:p w14:paraId="427F8DC6" w14:textId="77777777" w:rsidR="0019608A" w:rsidRDefault="00337625">
      <w:pPr>
        <w:rPr>
          <w:rFonts w:ascii="Helvetica" w:hAnsi="Helvetica"/>
          <w:sz w:val="22"/>
          <w:szCs w:val="22"/>
        </w:rPr>
      </w:pPr>
      <w:r>
        <w:rPr>
          <w:rFonts w:ascii="Helvetica" w:hAnsi="Helvetica"/>
          <w:sz w:val="22"/>
          <w:szCs w:val="22"/>
        </w:rPr>
        <w:t>Expansion joints shall be required where new concrete meets</w:t>
      </w:r>
      <w:r w:rsidR="001B6BB8">
        <w:rPr>
          <w:rFonts w:ascii="Helvetica" w:hAnsi="Helvetica"/>
          <w:sz w:val="22"/>
          <w:szCs w:val="22"/>
        </w:rPr>
        <w:t xml:space="preserve"> new concrete, existing concrete, or building surface.</w:t>
      </w:r>
    </w:p>
    <w:p w14:paraId="326EAB37" w14:textId="77777777" w:rsidR="001B6BB8" w:rsidRDefault="001B6BB8">
      <w:pPr>
        <w:rPr>
          <w:rFonts w:ascii="Helvetica" w:hAnsi="Helvetica"/>
          <w:sz w:val="22"/>
          <w:szCs w:val="22"/>
        </w:rPr>
      </w:pPr>
      <w:r>
        <w:rPr>
          <w:rFonts w:ascii="Helvetica" w:hAnsi="Helvetica"/>
          <w:sz w:val="22"/>
          <w:szCs w:val="22"/>
        </w:rPr>
        <w:t xml:space="preserve">Bevel elevation changes </w:t>
      </w:r>
      <w:r w:rsidR="0042769A">
        <w:rPr>
          <w:rFonts w:ascii="Helvetica" w:hAnsi="Helvetica"/>
          <w:sz w:val="22"/>
          <w:szCs w:val="22"/>
        </w:rPr>
        <w:t xml:space="preserve">shall be </w:t>
      </w:r>
      <w:r>
        <w:rPr>
          <w:rFonts w:ascii="Helvetica" w:hAnsi="Helvetica"/>
          <w:sz w:val="22"/>
          <w:szCs w:val="22"/>
        </w:rPr>
        <w:t>1/</w:t>
      </w:r>
      <w:r w:rsidR="00AF56E3">
        <w:rPr>
          <w:rFonts w:ascii="Helvetica" w:hAnsi="Helvetica"/>
          <w:sz w:val="22"/>
          <w:szCs w:val="22"/>
        </w:rPr>
        <w:t>8</w:t>
      </w:r>
      <w:r>
        <w:rPr>
          <w:rFonts w:ascii="Helvetica" w:hAnsi="Helvetica"/>
          <w:sz w:val="22"/>
          <w:szCs w:val="22"/>
        </w:rPr>
        <w:t>"</w:t>
      </w:r>
      <w:r w:rsidR="006B07BB">
        <w:rPr>
          <w:rFonts w:ascii="Helvetica" w:hAnsi="Helvetica"/>
          <w:sz w:val="22"/>
          <w:szCs w:val="22"/>
        </w:rPr>
        <w:t xml:space="preserve"> per foot</w:t>
      </w:r>
      <w:r>
        <w:rPr>
          <w:rFonts w:ascii="Helvetica" w:hAnsi="Helvetica"/>
          <w:sz w:val="22"/>
          <w:szCs w:val="22"/>
        </w:rPr>
        <w:t>. Elevation changes above 1/</w:t>
      </w:r>
      <w:r w:rsidR="00AF56E3">
        <w:rPr>
          <w:rFonts w:ascii="Helvetica" w:hAnsi="Helvetica"/>
          <w:sz w:val="22"/>
          <w:szCs w:val="22"/>
        </w:rPr>
        <w:t>8</w:t>
      </w:r>
      <w:r>
        <w:rPr>
          <w:rFonts w:ascii="Helvetica" w:hAnsi="Helvetica"/>
          <w:sz w:val="22"/>
          <w:szCs w:val="22"/>
        </w:rPr>
        <w:t xml:space="preserve">" </w:t>
      </w:r>
      <w:r w:rsidR="006B07BB">
        <w:rPr>
          <w:rFonts w:ascii="Helvetica" w:hAnsi="Helvetica"/>
          <w:sz w:val="22"/>
          <w:szCs w:val="22"/>
        </w:rPr>
        <w:t xml:space="preserve">per foot </w:t>
      </w:r>
      <w:r>
        <w:rPr>
          <w:rFonts w:ascii="Helvetica" w:hAnsi="Helvetica"/>
          <w:sz w:val="22"/>
          <w:szCs w:val="22"/>
        </w:rPr>
        <w:t>are not acceptable.</w:t>
      </w:r>
    </w:p>
    <w:p w14:paraId="5AAB1EFE" w14:textId="672618B0" w:rsidR="001B6BB8" w:rsidRDefault="001B6BB8">
      <w:pPr>
        <w:rPr>
          <w:rFonts w:ascii="Helvetica" w:hAnsi="Helvetica"/>
          <w:sz w:val="22"/>
          <w:szCs w:val="22"/>
        </w:rPr>
      </w:pPr>
      <w:r>
        <w:rPr>
          <w:rFonts w:ascii="Helvetica" w:hAnsi="Helvetica"/>
          <w:sz w:val="22"/>
          <w:szCs w:val="22"/>
        </w:rPr>
        <w:t xml:space="preserve">Water runoff of new concrete pads and </w:t>
      </w:r>
      <w:r w:rsidR="002F0AC0">
        <w:rPr>
          <w:rFonts w:ascii="Helvetica" w:hAnsi="Helvetica"/>
          <w:sz w:val="22"/>
          <w:szCs w:val="22"/>
        </w:rPr>
        <w:t>walkways</w:t>
      </w:r>
      <w:r>
        <w:rPr>
          <w:rFonts w:ascii="Helvetica" w:hAnsi="Helvetica"/>
          <w:sz w:val="22"/>
          <w:szCs w:val="22"/>
        </w:rPr>
        <w:t xml:space="preserve"> shall be directed away from the home.</w:t>
      </w:r>
    </w:p>
    <w:p w14:paraId="71D0D115" w14:textId="77777777" w:rsidR="001B6BB8" w:rsidRDefault="001B6BB8">
      <w:pPr>
        <w:rPr>
          <w:rFonts w:ascii="Helvetica" w:hAnsi="Helvetica"/>
          <w:sz w:val="22"/>
          <w:szCs w:val="22"/>
        </w:rPr>
      </w:pPr>
      <w:r>
        <w:rPr>
          <w:rFonts w:ascii="Helvetica" w:hAnsi="Helvetica"/>
          <w:sz w:val="22"/>
          <w:szCs w:val="22"/>
        </w:rPr>
        <w:t>All extraneous drops and splashes of concrete shall be removed from existing surfaces.</w:t>
      </w:r>
    </w:p>
    <w:p w14:paraId="72F21886" w14:textId="77777777" w:rsidR="001B6BB8" w:rsidRDefault="001B6BB8">
      <w:pPr>
        <w:rPr>
          <w:rFonts w:ascii="Helvetica" w:hAnsi="Helvetica"/>
          <w:sz w:val="22"/>
          <w:szCs w:val="22"/>
        </w:rPr>
      </w:pPr>
      <w:r>
        <w:rPr>
          <w:rFonts w:ascii="Helvetica" w:hAnsi="Helvetica"/>
          <w:sz w:val="22"/>
          <w:szCs w:val="22"/>
        </w:rPr>
        <w:lastRenderedPageBreak/>
        <w:t>All concrete forms are to be removed.</w:t>
      </w:r>
    </w:p>
    <w:p w14:paraId="4CA3BD4C" w14:textId="77777777" w:rsidR="001B6BB8" w:rsidRDefault="001B6BB8">
      <w:pPr>
        <w:rPr>
          <w:rFonts w:ascii="Helvetica" w:hAnsi="Helvetica"/>
          <w:sz w:val="22"/>
          <w:szCs w:val="22"/>
        </w:rPr>
      </w:pPr>
      <w:r>
        <w:rPr>
          <w:rFonts w:ascii="Helvetica" w:hAnsi="Helvetica"/>
          <w:sz w:val="22"/>
          <w:szCs w:val="22"/>
        </w:rPr>
        <w:t>All areas of the yard disturbed or trampled during construction shall be repaired – see “Landscaping/Grading.”</w:t>
      </w:r>
    </w:p>
    <w:p w14:paraId="40A1E6C0" w14:textId="77777777" w:rsidR="001B6BB8" w:rsidRDefault="001B6BB8">
      <w:pPr>
        <w:rPr>
          <w:rFonts w:ascii="Helvetica" w:hAnsi="Helvetica"/>
          <w:sz w:val="22"/>
          <w:szCs w:val="22"/>
        </w:rPr>
      </w:pPr>
      <w:r>
        <w:rPr>
          <w:rFonts w:ascii="Helvetica" w:hAnsi="Helvetica"/>
          <w:sz w:val="22"/>
          <w:szCs w:val="22"/>
        </w:rPr>
        <w:t>Use concrete adhesive when pouring new concrete over old.</w:t>
      </w:r>
    </w:p>
    <w:p w14:paraId="1E1E1AEF" w14:textId="77777777" w:rsidR="0019608A" w:rsidRPr="0019608A" w:rsidRDefault="0019608A">
      <w:pPr>
        <w:rPr>
          <w:rFonts w:ascii="Helvetica" w:hAnsi="Helvetica"/>
          <w:sz w:val="22"/>
          <w:szCs w:val="22"/>
        </w:rPr>
      </w:pPr>
    </w:p>
    <w:p w14:paraId="03FC0BBC" w14:textId="77777777" w:rsidR="00095849" w:rsidRDefault="00E77683">
      <w:pPr>
        <w:rPr>
          <w:rFonts w:ascii="Helvetica" w:hAnsi="Helvetica"/>
          <w:b/>
          <w:sz w:val="22"/>
          <w:szCs w:val="22"/>
        </w:rPr>
      </w:pPr>
      <w:r>
        <w:rPr>
          <w:rFonts w:ascii="Helvetica" w:hAnsi="Helvetica"/>
          <w:b/>
          <w:sz w:val="22"/>
          <w:szCs w:val="22"/>
        </w:rPr>
        <w:t xml:space="preserve">Concrete - </w:t>
      </w:r>
      <w:r w:rsidR="00095849">
        <w:rPr>
          <w:rFonts w:ascii="Helvetica" w:hAnsi="Helvetica"/>
          <w:b/>
          <w:sz w:val="22"/>
          <w:szCs w:val="22"/>
        </w:rPr>
        <w:t>Driveways:</w:t>
      </w:r>
    </w:p>
    <w:p w14:paraId="775AD4A7" w14:textId="77777777" w:rsidR="00442B78" w:rsidRDefault="00442B78">
      <w:pPr>
        <w:rPr>
          <w:rFonts w:ascii="Helvetica" w:hAnsi="Helvetica"/>
          <w:sz w:val="22"/>
          <w:szCs w:val="22"/>
        </w:rPr>
      </w:pPr>
      <w:r>
        <w:rPr>
          <w:rFonts w:ascii="Helvetica" w:hAnsi="Helvetica"/>
          <w:sz w:val="22"/>
          <w:szCs w:val="22"/>
        </w:rPr>
        <w:t>Finished surface of concrete to be level with ground.</w:t>
      </w:r>
    </w:p>
    <w:p w14:paraId="729D150F" w14:textId="77777777" w:rsidR="00095849" w:rsidRDefault="00095849" w:rsidP="00095849">
      <w:pPr>
        <w:rPr>
          <w:rFonts w:ascii="Helvetica" w:hAnsi="Helvetica"/>
          <w:sz w:val="22"/>
          <w:szCs w:val="22"/>
        </w:rPr>
      </w:pPr>
      <w:r>
        <w:rPr>
          <w:rFonts w:ascii="Helvetica" w:hAnsi="Helvetica"/>
          <w:sz w:val="22"/>
          <w:szCs w:val="22"/>
        </w:rPr>
        <w:t xml:space="preserve">Concrete shall be 3500 PSI (28 day strength) and shall be a minimum of </w:t>
      </w:r>
      <w:r w:rsidR="00065FA8">
        <w:rPr>
          <w:rFonts w:ascii="Helvetica" w:hAnsi="Helvetica"/>
          <w:sz w:val="22"/>
          <w:szCs w:val="22"/>
        </w:rPr>
        <w:t>6</w:t>
      </w:r>
      <w:r>
        <w:rPr>
          <w:rFonts w:ascii="Helvetica" w:hAnsi="Helvetica"/>
          <w:sz w:val="22"/>
          <w:szCs w:val="22"/>
        </w:rPr>
        <w:t>” thick.</w:t>
      </w:r>
    </w:p>
    <w:p w14:paraId="0F3DCD2C" w14:textId="77777777" w:rsidR="00095849" w:rsidRDefault="00095849" w:rsidP="00095849">
      <w:pPr>
        <w:rPr>
          <w:rFonts w:ascii="Helvetica" w:hAnsi="Helvetica"/>
          <w:sz w:val="22"/>
          <w:szCs w:val="22"/>
        </w:rPr>
      </w:pPr>
      <w:r>
        <w:rPr>
          <w:rFonts w:ascii="Helvetica" w:hAnsi="Helvetica"/>
          <w:sz w:val="22"/>
          <w:szCs w:val="22"/>
        </w:rPr>
        <w:t>Material fill under the new slab shall be packed to meet or exceed local codes to prevent new concrete from breaking.</w:t>
      </w:r>
    </w:p>
    <w:p w14:paraId="50F4DA0A" w14:textId="77777777" w:rsidR="00095849" w:rsidRDefault="00095849" w:rsidP="00095849">
      <w:pPr>
        <w:rPr>
          <w:rFonts w:ascii="Helvetica" w:hAnsi="Helvetica"/>
          <w:sz w:val="22"/>
          <w:szCs w:val="22"/>
        </w:rPr>
      </w:pPr>
      <w:r>
        <w:rPr>
          <w:rFonts w:ascii="Helvetica" w:hAnsi="Helvetica"/>
          <w:sz w:val="22"/>
          <w:szCs w:val="22"/>
        </w:rPr>
        <w:t>Concrete slabs over 4’ -0” x 4’ -0” shall be reinforced with fiber fill mixed in the concrete.</w:t>
      </w:r>
    </w:p>
    <w:p w14:paraId="5C5D8F4B" w14:textId="77777777" w:rsidR="00095849" w:rsidRDefault="00095849" w:rsidP="00095849">
      <w:pPr>
        <w:rPr>
          <w:rFonts w:ascii="Helvetica" w:hAnsi="Helvetica"/>
          <w:sz w:val="22"/>
          <w:szCs w:val="22"/>
        </w:rPr>
      </w:pPr>
      <w:r>
        <w:rPr>
          <w:rFonts w:ascii="Helvetica" w:hAnsi="Helvetica"/>
          <w:sz w:val="22"/>
          <w:szCs w:val="22"/>
        </w:rPr>
        <w:t>Control joints shall be equally spaced 8’ -0” (maximum) and be 1/2” in width.</w:t>
      </w:r>
    </w:p>
    <w:p w14:paraId="0C4F0C09" w14:textId="77777777" w:rsidR="00095849" w:rsidRDefault="00095849" w:rsidP="00095849">
      <w:pPr>
        <w:rPr>
          <w:rFonts w:ascii="Helvetica" w:hAnsi="Helvetica"/>
          <w:sz w:val="22"/>
          <w:szCs w:val="22"/>
        </w:rPr>
      </w:pPr>
      <w:r>
        <w:rPr>
          <w:rFonts w:ascii="Helvetica" w:hAnsi="Helvetica"/>
          <w:sz w:val="22"/>
          <w:szCs w:val="22"/>
        </w:rPr>
        <w:t>Expansion joints shall be required where new concrete meets new concrete, existing concrete, or building surface.</w:t>
      </w:r>
    </w:p>
    <w:p w14:paraId="4F8D7C4D" w14:textId="77777777" w:rsidR="00095849" w:rsidRDefault="00095849" w:rsidP="00095849">
      <w:pPr>
        <w:rPr>
          <w:rFonts w:ascii="Helvetica" w:hAnsi="Helvetica"/>
          <w:sz w:val="22"/>
          <w:szCs w:val="22"/>
        </w:rPr>
      </w:pPr>
      <w:r>
        <w:rPr>
          <w:rFonts w:ascii="Helvetica" w:hAnsi="Helvetica"/>
          <w:sz w:val="22"/>
          <w:szCs w:val="22"/>
        </w:rPr>
        <w:t xml:space="preserve">Bevel elevation changes </w:t>
      </w:r>
      <w:r w:rsidR="0042769A">
        <w:rPr>
          <w:rFonts w:ascii="Helvetica" w:hAnsi="Helvetica"/>
          <w:sz w:val="22"/>
          <w:szCs w:val="22"/>
        </w:rPr>
        <w:t xml:space="preserve">shall be </w:t>
      </w:r>
      <w:r>
        <w:rPr>
          <w:rFonts w:ascii="Helvetica" w:hAnsi="Helvetica"/>
          <w:sz w:val="22"/>
          <w:szCs w:val="22"/>
        </w:rPr>
        <w:t>1/</w:t>
      </w:r>
      <w:r w:rsidR="00AF56E3">
        <w:rPr>
          <w:rFonts w:ascii="Helvetica" w:hAnsi="Helvetica"/>
          <w:sz w:val="22"/>
          <w:szCs w:val="22"/>
        </w:rPr>
        <w:t>8</w:t>
      </w:r>
      <w:r>
        <w:rPr>
          <w:rFonts w:ascii="Helvetica" w:hAnsi="Helvetica"/>
          <w:sz w:val="22"/>
          <w:szCs w:val="22"/>
        </w:rPr>
        <w:t>"</w:t>
      </w:r>
      <w:r w:rsidR="006B07BB">
        <w:rPr>
          <w:rFonts w:ascii="Helvetica" w:hAnsi="Helvetica"/>
          <w:sz w:val="22"/>
          <w:szCs w:val="22"/>
        </w:rPr>
        <w:t xml:space="preserve"> per foot.</w:t>
      </w:r>
      <w:r>
        <w:rPr>
          <w:rFonts w:ascii="Helvetica" w:hAnsi="Helvetica"/>
          <w:sz w:val="22"/>
          <w:szCs w:val="22"/>
        </w:rPr>
        <w:t>. Elevation changes above 1/</w:t>
      </w:r>
      <w:r w:rsidR="00AF56E3">
        <w:rPr>
          <w:rFonts w:ascii="Helvetica" w:hAnsi="Helvetica"/>
          <w:sz w:val="22"/>
          <w:szCs w:val="22"/>
        </w:rPr>
        <w:t>8</w:t>
      </w:r>
      <w:r>
        <w:rPr>
          <w:rFonts w:ascii="Helvetica" w:hAnsi="Helvetica"/>
          <w:sz w:val="22"/>
          <w:szCs w:val="22"/>
        </w:rPr>
        <w:t xml:space="preserve">" </w:t>
      </w:r>
      <w:r w:rsidR="006B07BB">
        <w:rPr>
          <w:rFonts w:ascii="Helvetica" w:hAnsi="Helvetica"/>
          <w:sz w:val="22"/>
          <w:szCs w:val="22"/>
        </w:rPr>
        <w:t xml:space="preserve">per foot </w:t>
      </w:r>
      <w:r>
        <w:rPr>
          <w:rFonts w:ascii="Helvetica" w:hAnsi="Helvetica"/>
          <w:sz w:val="22"/>
          <w:szCs w:val="22"/>
        </w:rPr>
        <w:t>are not acceptable.</w:t>
      </w:r>
    </w:p>
    <w:p w14:paraId="01E6774F" w14:textId="77777777" w:rsidR="00095849" w:rsidRDefault="00095849" w:rsidP="00095849">
      <w:pPr>
        <w:rPr>
          <w:rFonts w:ascii="Helvetica" w:hAnsi="Helvetica"/>
          <w:sz w:val="22"/>
          <w:szCs w:val="22"/>
        </w:rPr>
      </w:pPr>
      <w:r>
        <w:rPr>
          <w:rFonts w:ascii="Helvetica" w:hAnsi="Helvetica"/>
          <w:sz w:val="22"/>
          <w:szCs w:val="22"/>
        </w:rPr>
        <w:t>Water runoff of new concrete pads and sidewalks shall be directed away from the home.</w:t>
      </w:r>
    </w:p>
    <w:p w14:paraId="017BC34E" w14:textId="77777777" w:rsidR="00095849" w:rsidRDefault="00095849" w:rsidP="00095849">
      <w:pPr>
        <w:rPr>
          <w:rFonts w:ascii="Helvetica" w:hAnsi="Helvetica"/>
          <w:sz w:val="22"/>
          <w:szCs w:val="22"/>
        </w:rPr>
      </w:pPr>
      <w:r>
        <w:rPr>
          <w:rFonts w:ascii="Helvetica" w:hAnsi="Helvetica"/>
          <w:sz w:val="22"/>
          <w:szCs w:val="22"/>
        </w:rPr>
        <w:t>All extraneous drops and splashes of concrete shall be removed from existing surfaces.</w:t>
      </w:r>
    </w:p>
    <w:p w14:paraId="04004442" w14:textId="77777777" w:rsidR="00095849" w:rsidRDefault="00095849" w:rsidP="00095849">
      <w:pPr>
        <w:rPr>
          <w:rFonts w:ascii="Helvetica" w:hAnsi="Helvetica"/>
          <w:sz w:val="22"/>
          <w:szCs w:val="22"/>
        </w:rPr>
      </w:pPr>
      <w:r>
        <w:rPr>
          <w:rFonts w:ascii="Helvetica" w:hAnsi="Helvetica"/>
          <w:sz w:val="22"/>
          <w:szCs w:val="22"/>
        </w:rPr>
        <w:t>All concrete forms are to be removed.</w:t>
      </w:r>
    </w:p>
    <w:p w14:paraId="194755F0" w14:textId="77777777" w:rsidR="00095849" w:rsidRDefault="00095849" w:rsidP="00095849">
      <w:pPr>
        <w:rPr>
          <w:rFonts w:ascii="Helvetica" w:hAnsi="Helvetica"/>
          <w:sz w:val="22"/>
          <w:szCs w:val="22"/>
        </w:rPr>
      </w:pPr>
      <w:r>
        <w:rPr>
          <w:rFonts w:ascii="Helvetica" w:hAnsi="Helvetica"/>
          <w:sz w:val="22"/>
          <w:szCs w:val="22"/>
        </w:rPr>
        <w:t>All areas of the yard disturbed or trampled during construction shall be repaired – see “Landscaping/Grading.”</w:t>
      </w:r>
    </w:p>
    <w:p w14:paraId="60B8A737" w14:textId="77777777" w:rsidR="00095849" w:rsidRDefault="00095849" w:rsidP="00095849">
      <w:pPr>
        <w:rPr>
          <w:rFonts w:ascii="Helvetica" w:hAnsi="Helvetica"/>
          <w:sz w:val="22"/>
          <w:szCs w:val="22"/>
        </w:rPr>
      </w:pPr>
      <w:r>
        <w:rPr>
          <w:rFonts w:ascii="Helvetica" w:hAnsi="Helvetica"/>
          <w:sz w:val="22"/>
          <w:szCs w:val="22"/>
        </w:rPr>
        <w:t>Use concrete adhesive when pouring new concrete over old.</w:t>
      </w:r>
    </w:p>
    <w:p w14:paraId="26F3E2DF" w14:textId="77777777" w:rsidR="001B6BB8" w:rsidRDefault="001B6BB8">
      <w:pPr>
        <w:rPr>
          <w:rFonts w:ascii="Helvetica" w:hAnsi="Helvetica"/>
          <w:sz w:val="22"/>
          <w:szCs w:val="22"/>
        </w:rPr>
      </w:pPr>
    </w:p>
    <w:p w14:paraId="755354A8" w14:textId="77777777" w:rsidR="0041552F" w:rsidRDefault="0041552F">
      <w:pPr>
        <w:rPr>
          <w:rFonts w:ascii="Helvetica" w:hAnsi="Helvetica"/>
          <w:b/>
          <w:sz w:val="22"/>
          <w:szCs w:val="22"/>
        </w:rPr>
      </w:pPr>
      <w:r>
        <w:rPr>
          <w:rFonts w:ascii="Helvetica" w:hAnsi="Helvetica"/>
          <w:b/>
          <w:sz w:val="22"/>
          <w:szCs w:val="22"/>
        </w:rPr>
        <w:t>Paving Stone</w:t>
      </w:r>
      <w:r w:rsidR="00095849">
        <w:rPr>
          <w:rFonts w:ascii="Helvetica" w:hAnsi="Helvetica"/>
          <w:b/>
          <w:sz w:val="22"/>
          <w:szCs w:val="22"/>
        </w:rPr>
        <w:t>s</w:t>
      </w:r>
      <w:r>
        <w:rPr>
          <w:rFonts w:ascii="Helvetica" w:hAnsi="Helvetica"/>
          <w:b/>
          <w:sz w:val="22"/>
          <w:szCs w:val="22"/>
        </w:rPr>
        <w:t>:</w:t>
      </w:r>
    </w:p>
    <w:p w14:paraId="18E3B475" w14:textId="77777777" w:rsidR="00DF47E3" w:rsidRDefault="00DF47E3">
      <w:pPr>
        <w:rPr>
          <w:rFonts w:ascii="Helvetica" w:hAnsi="Helvetica"/>
          <w:sz w:val="22"/>
          <w:szCs w:val="22"/>
        </w:rPr>
      </w:pPr>
      <w:r>
        <w:rPr>
          <w:rFonts w:ascii="Helvetica" w:hAnsi="Helvetica"/>
          <w:sz w:val="22"/>
          <w:szCs w:val="22"/>
        </w:rPr>
        <w:t>Finished surface of paving stones to be level with the ground.</w:t>
      </w:r>
    </w:p>
    <w:p w14:paraId="728EB70E" w14:textId="77777777" w:rsidR="0041552F" w:rsidRDefault="0041552F">
      <w:pPr>
        <w:rPr>
          <w:rFonts w:ascii="Helvetica" w:hAnsi="Helvetica"/>
          <w:sz w:val="22"/>
          <w:szCs w:val="22"/>
        </w:rPr>
      </w:pPr>
      <w:r>
        <w:rPr>
          <w:rFonts w:ascii="Helvetica" w:hAnsi="Helvetica"/>
          <w:sz w:val="22"/>
          <w:szCs w:val="22"/>
        </w:rPr>
        <w:t>Excavate soil to proper depth considering gravel and sand base.</w:t>
      </w:r>
    </w:p>
    <w:p w14:paraId="68118A05" w14:textId="77777777" w:rsidR="0041552F" w:rsidRDefault="0041552F">
      <w:pPr>
        <w:rPr>
          <w:rFonts w:ascii="Helvetica" w:hAnsi="Helvetica"/>
          <w:sz w:val="22"/>
          <w:szCs w:val="22"/>
        </w:rPr>
      </w:pPr>
      <w:r>
        <w:rPr>
          <w:rFonts w:ascii="Helvetica" w:hAnsi="Helvetica"/>
          <w:sz w:val="22"/>
          <w:szCs w:val="22"/>
        </w:rPr>
        <w:t xml:space="preserve">Compact base materials prior to setting paving stones ensuring base materials are </w:t>
      </w:r>
      <w:r w:rsidR="00BE05C6">
        <w:rPr>
          <w:rFonts w:ascii="Helvetica" w:hAnsi="Helvetica"/>
          <w:sz w:val="22"/>
          <w:szCs w:val="22"/>
        </w:rPr>
        <w:t>f</w:t>
      </w:r>
      <w:r>
        <w:rPr>
          <w:rFonts w:ascii="Helvetica" w:hAnsi="Helvetica"/>
          <w:sz w:val="22"/>
          <w:szCs w:val="22"/>
        </w:rPr>
        <w:t>lat with proper slope.</w:t>
      </w:r>
    </w:p>
    <w:p w14:paraId="03E8DE6D" w14:textId="77777777" w:rsidR="0041552F" w:rsidRDefault="0041552F">
      <w:pPr>
        <w:rPr>
          <w:rFonts w:ascii="Helvetica" w:hAnsi="Helvetica"/>
          <w:sz w:val="22"/>
          <w:szCs w:val="22"/>
        </w:rPr>
      </w:pPr>
      <w:r>
        <w:rPr>
          <w:rFonts w:ascii="Helvetica" w:hAnsi="Helvetica"/>
          <w:sz w:val="22"/>
          <w:szCs w:val="22"/>
        </w:rPr>
        <w:t>Paving stones shall be 12” x 12”.</w:t>
      </w:r>
    </w:p>
    <w:p w14:paraId="17A9B1B3" w14:textId="77777777" w:rsidR="00C92C7F" w:rsidRDefault="00C92C7F">
      <w:pPr>
        <w:rPr>
          <w:rFonts w:ascii="Helvetica" w:hAnsi="Helvetica"/>
          <w:sz w:val="22"/>
          <w:szCs w:val="22"/>
        </w:rPr>
      </w:pPr>
      <w:r>
        <w:rPr>
          <w:rFonts w:ascii="Helvetica" w:hAnsi="Helvetica"/>
          <w:sz w:val="22"/>
          <w:szCs w:val="22"/>
        </w:rPr>
        <w:t>Aluminum or plastic edging to be used for edge restraints around the perimeter</w:t>
      </w:r>
      <w:r w:rsidR="00D72566">
        <w:rPr>
          <w:rFonts w:ascii="Helvetica" w:hAnsi="Helvetica"/>
          <w:sz w:val="22"/>
          <w:szCs w:val="22"/>
        </w:rPr>
        <w:t xml:space="preserve"> of the pad/path</w:t>
      </w:r>
      <w:r>
        <w:rPr>
          <w:rFonts w:ascii="Helvetica" w:hAnsi="Helvetica"/>
          <w:sz w:val="22"/>
          <w:szCs w:val="22"/>
        </w:rPr>
        <w:t>.</w:t>
      </w:r>
    </w:p>
    <w:p w14:paraId="6412D90C" w14:textId="77777777" w:rsidR="00C92C7F" w:rsidRDefault="00C92C7F">
      <w:pPr>
        <w:rPr>
          <w:rFonts w:ascii="Helvetica" w:hAnsi="Helvetica"/>
          <w:sz w:val="22"/>
          <w:szCs w:val="22"/>
        </w:rPr>
      </w:pPr>
      <w:r>
        <w:rPr>
          <w:rFonts w:ascii="Helvetica" w:hAnsi="Helvetica"/>
          <w:sz w:val="22"/>
          <w:szCs w:val="22"/>
        </w:rPr>
        <w:t>Set paving stones firmly into sand with plate compactor.</w:t>
      </w:r>
    </w:p>
    <w:p w14:paraId="421D83F7" w14:textId="77777777" w:rsidR="00C92C7F" w:rsidRDefault="00C92C7F">
      <w:pPr>
        <w:rPr>
          <w:rFonts w:ascii="Helvetica" w:hAnsi="Helvetica"/>
          <w:sz w:val="22"/>
          <w:szCs w:val="22"/>
        </w:rPr>
      </w:pPr>
      <w:r>
        <w:rPr>
          <w:rFonts w:ascii="Helvetica" w:hAnsi="Helvetica"/>
          <w:sz w:val="22"/>
          <w:szCs w:val="22"/>
        </w:rPr>
        <w:t xml:space="preserve">Sweep sand into surface cracks and vibrate sand into cracks. </w:t>
      </w:r>
    </w:p>
    <w:p w14:paraId="015C7612" w14:textId="77777777" w:rsidR="00C92C7F" w:rsidRDefault="00C92C7F">
      <w:pPr>
        <w:rPr>
          <w:rFonts w:ascii="Helvetica" w:hAnsi="Helvetica"/>
          <w:sz w:val="22"/>
          <w:szCs w:val="22"/>
        </w:rPr>
      </w:pPr>
      <w:r>
        <w:rPr>
          <w:rFonts w:ascii="Helvetica" w:hAnsi="Helvetica"/>
          <w:sz w:val="22"/>
          <w:szCs w:val="22"/>
        </w:rPr>
        <w:t>Sweep and hose down pavers for cleanup.</w:t>
      </w:r>
    </w:p>
    <w:p w14:paraId="532A5420" w14:textId="77777777" w:rsidR="00C92C7F" w:rsidRDefault="00C92C7F" w:rsidP="00C92C7F">
      <w:pPr>
        <w:rPr>
          <w:rFonts w:ascii="Helvetica" w:hAnsi="Helvetica"/>
          <w:sz w:val="22"/>
          <w:szCs w:val="22"/>
        </w:rPr>
      </w:pPr>
      <w:r>
        <w:rPr>
          <w:rFonts w:ascii="Helvetica" w:hAnsi="Helvetica"/>
          <w:sz w:val="22"/>
          <w:szCs w:val="22"/>
        </w:rPr>
        <w:t>All areas of the yard disturbed or trampled during construction shall be repaired – see “Landscaping/Grading.”</w:t>
      </w:r>
    </w:p>
    <w:p w14:paraId="19EA2353" w14:textId="77777777" w:rsidR="0041552F" w:rsidRDefault="0041552F">
      <w:pPr>
        <w:rPr>
          <w:rFonts w:ascii="Helvetica" w:hAnsi="Helvetica"/>
          <w:sz w:val="22"/>
          <w:szCs w:val="22"/>
        </w:rPr>
      </w:pPr>
    </w:p>
    <w:p w14:paraId="4659E1F9" w14:textId="77777777" w:rsidR="001B6BB8" w:rsidRDefault="001B6BB8">
      <w:pPr>
        <w:rPr>
          <w:rFonts w:ascii="Helvetica" w:hAnsi="Helvetica"/>
          <w:sz w:val="22"/>
          <w:szCs w:val="22"/>
        </w:rPr>
      </w:pPr>
      <w:r>
        <w:rPr>
          <w:rFonts w:ascii="Helvetica" w:hAnsi="Helvetica"/>
          <w:b/>
          <w:sz w:val="22"/>
          <w:szCs w:val="22"/>
        </w:rPr>
        <w:t>Landscaping/Grading:</w:t>
      </w:r>
    </w:p>
    <w:p w14:paraId="013ED77E" w14:textId="77777777" w:rsidR="001B6BB8" w:rsidRDefault="001B6BB8">
      <w:pPr>
        <w:rPr>
          <w:rFonts w:ascii="Helvetica" w:hAnsi="Helvetica"/>
          <w:sz w:val="22"/>
          <w:szCs w:val="22"/>
        </w:rPr>
      </w:pPr>
      <w:r>
        <w:rPr>
          <w:rFonts w:ascii="Helvetica" w:hAnsi="Helvetica"/>
          <w:sz w:val="22"/>
          <w:szCs w:val="22"/>
        </w:rPr>
        <w:t>Grade lawn area directly affected by construction.</w:t>
      </w:r>
    </w:p>
    <w:p w14:paraId="62DD9B91" w14:textId="77777777" w:rsidR="001B6BB8" w:rsidRDefault="001B6BB8">
      <w:pPr>
        <w:rPr>
          <w:rFonts w:ascii="Helvetica" w:hAnsi="Helvetica"/>
          <w:sz w:val="22"/>
          <w:szCs w:val="22"/>
        </w:rPr>
      </w:pPr>
      <w:r>
        <w:rPr>
          <w:rFonts w:ascii="Helvetica" w:hAnsi="Helvetica"/>
          <w:sz w:val="22"/>
          <w:szCs w:val="22"/>
        </w:rPr>
        <w:t>Provide a smooth transition from new areas to the existing lawn.</w:t>
      </w:r>
    </w:p>
    <w:p w14:paraId="6AA5FC9D" w14:textId="77777777" w:rsidR="001B6BB8" w:rsidRDefault="001B6BB8">
      <w:pPr>
        <w:rPr>
          <w:rFonts w:ascii="Helvetica" w:hAnsi="Helvetica"/>
          <w:sz w:val="22"/>
          <w:szCs w:val="22"/>
        </w:rPr>
      </w:pPr>
      <w:r>
        <w:rPr>
          <w:rFonts w:ascii="Helvetica" w:hAnsi="Helvetica"/>
          <w:sz w:val="22"/>
          <w:szCs w:val="22"/>
        </w:rPr>
        <w:t>Graded area shall be left in a good, semi-compacted condition ready for grass pla</w:t>
      </w:r>
      <w:r w:rsidR="00BE05C6">
        <w:rPr>
          <w:rFonts w:ascii="Helvetica" w:hAnsi="Helvetica"/>
          <w:sz w:val="22"/>
          <w:szCs w:val="22"/>
        </w:rPr>
        <w:t>n</w:t>
      </w:r>
      <w:r>
        <w:rPr>
          <w:rFonts w:ascii="Helvetica" w:hAnsi="Helvetica"/>
          <w:sz w:val="22"/>
          <w:szCs w:val="22"/>
        </w:rPr>
        <w:t>ting.</w:t>
      </w:r>
    </w:p>
    <w:p w14:paraId="7CD910C3" w14:textId="77777777" w:rsidR="001B6BB8" w:rsidRPr="001B6BB8" w:rsidRDefault="001B6BB8">
      <w:pPr>
        <w:rPr>
          <w:rFonts w:ascii="Helvetica" w:hAnsi="Helvetica"/>
          <w:sz w:val="22"/>
          <w:szCs w:val="22"/>
        </w:rPr>
      </w:pPr>
      <w:r>
        <w:rPr>
          <w:rFonts w:ascii="Helvetica" w:hAnsi="Helvetica"/>
          <w:sz w:val="22"/>
          <w:szCs w:val="22"/>
        </w:rPr>
        <w:t>The planting of grass seed and maintenance shall be the responsibility of the homeowner.</w:t>
      </w:r>
    </w:p>
    <w:p w14:paraId="2E65011A" w14:textId="77777777" w:rsidR="001B519B" w:rsidRDefault="001B519B">
      <w:pPr>
        <w:rPr>
          <w:rFonts w:ascii="Helvetica" w:hAnsi="Helvetica"/>
          <w:sz w:val="22"/>
          <w:szCs w:val="22"/>
        </w:rPr>
      </w:pPr>
    </w:p>
    <w:p w14:paraId="73E80A73" w14:textId="77777777" w:rsidR="001B519B" w:rsidRPr="00FC7B91" w:rsidRDefault="00FC7B91">
      <w:pPr>
        <w:rPr>
          <w:rFonts w:ascii="Helvetica" w:hAnsi="Helvetica"/>
          <w:sz w:val="22"/>
          <w:szCs w:val="22"/>
        </w:rPr>
      </w:pPr>
      <w:r>
        <w:rPr>
          <w:rFonts w:ascii="Helvetica" w:hAnsi="Helvetica"/>
          <w:b/>
          <w:sz w:val="22"/>
          <w:szCs w:val="22"/>
        </w:rPr>
        <w:t>Threshold Ramp:</w:t>
      </w:r>
    </w:p>
    <w:p w14:paraId="27E5CCF9" w14:textId="77777777" w:rsidR="001B519B" w:rsidRDefault="00FC7B91">
      <w:pPr>
        <w:rPr>
          <w:rFonts w:ascii="Helvetica" w:hAnsi="Helvetica"/>
          <w:sz w:val="22"/>
          <w:szCs w:val="22"/>
        </w:rPr>
      </w:pPr>
      <w:r>
        <w:rPr>
          <w:rFonts w:ascii="Helvetica" w:hAnsi="Helvetica"/>
          <w:sz w:val="22"/>
          <w:szCs w:val="22"/>
        </w:rPr>
        <w:t>Aluminum threshold ramp to be installed at XXXX door.</w:t>
      </w:r>
    </w:p>
    <w:p w14:paraId="35F53537" w14:textId="77777777" w:rsidR="007B2AB0" w:rsidRDefault="00FC7B91">
      <w:pPr>
        <w:rPr>
          <w:rFonts w:ascii="Helvetica" w:hAnsi="Helvetica"/>
          <w:sz w:val="22"/>
          <w:szCs w:val="22"/>
        </w:rPr>
      </w:pPr>
      <w:r>
        <w:rPr>
          <w:rFonts w:ascii="Helvetica" w:hAnsi="Helvetica"/>
          <w:sz w:val="22"/>
          <w:szCs w:val="22"/>
        </w:rPr>
        <w:t xml:space="preserve">Aluminum </w:t>
      </w:r>
      <w:r w:rsidR="00BE05C6">
        <w:rPr>
          <w:rFonts w:ascii="Helvetica" w:hAnsi="Helvetica"/>
          <w:sz w:val="22"/>
          <w:szCs w:val="22"/>
        </w:rPr>
        <w:t xml:space="preserve">threshold </w:t>
      </w:r>
      <w:r>
        <w:rPr>
          <w:rFonts w:ascii="Helvetica" w:hAnsi="Helvetica"/>
          <w:sz w:val="22"/>
          <w:szCs w:val="22"/>
        </w:rPr>
        <w:t>ramp such as Prairie View Industries Model #### to accommodate ##” of rise.</w:t>
      </w:r>
    </w:p>
    <w:p w14:paraId="1B0740C5" w14:textId="77777777" w:rsidR="007B2AB0" w:rsidRDefault="007B2AB0">
      <w:pPr>
        <w:rPr>
          <w:rFonts w:ascii="Helvetica" w:hAnsi="Helvetica"/>
          <w:sz w:val="22"/>
          <w:szCs w:val="22"/>
        </w:rPr>
      </w:pPr>
    </w:p>
    <w:p w14:paraId="004C8B7B" w14:textId="77777777" w:rsidR="00FC7B91" w:rsidRDefault="00136E48">
      <w:pPr>
        <w:rPr>
          <w:rFonts w:ascii="Helvetica" w:hAnsi="Helvetica"/>
          <w:sz w:val="22"/>
          <w:szCs w:val="22"/>
        </w:rPr>
      </w:pPr>
      <w:r>
        <w:rPr>
          <w:rFonts w:ascii="Helvetica" w:hAnsi="Helvetica"/>
          <w:sz w:val="22"/>
          <w:szCs w:val="22"/>
        </w:rPr>
        <w:t>Rubber threshold ramp to be installed at XXXX door.</w:t>
      </w:r>
    </w:p>
    <w:p w14:paraId="138F8CDB" w14:textId="77777777" w:rsidR="00FC7B91" w:rsidRDefault="00FC7B91">
      <w:pPr>
        <w:rPr>
          <w:rFonts w:ascii="Helvetica" w:hAnsi="Helvetica"/>
          <w:sz w:val="22"/>
          <w:szCs w:val="22"/>
        </w:rPr>
      </w:pPr>
      <w:r>
        <w:rPr>
          <w:rFonts w:ascii="Helvetica" w:hAnsi="Helvetica"/>
          <w:sz w:val="22"/>
          <w:szCs w:val="22"/>
        </w:rPr>
        <w:t>Rubber threshold ramp such as Prairie View Industries Model #### to accommodate ##” of rise.</w:t>
      </w:r>
    </w:p>
    <w:p w14:paraId="051B769E" w14:textId="77777777" w:rsidR="00FC7B91" w:rsidRDefault="00FC7B91">
      <w:pPr>
        <w:rPr>
          <w:rFonts w:ascii="Helvetica" w:hAnsi="Helvetica"/>
          <w:sz w:val="22"/>
          <w:szCs w:val="22"/>
        </w:rPr>
      </w:pPr>
      <w:r>
        <w:rPr>
          <w:rFonts w:ascii="Helvetica" w:hAnsi="Helvetica"/>
          <w:sz w:val="22"/>
          <w:szCs w:val="22"/>
        </w:rPr>
        <w:lastRenderedPageBreak/>
        <w:t xml:space="preserve">Rubber threshold ramp such as </w:t>
      </w:r>
      <w:proofErr w:type="spellStart"/>
      <w:r>
        <w:rPr>
          <w:rFonts w:ascii="Helvetica" w:hAnsi="Helvetica"/>
          <w:sz w:val="22"/>
          <w:szCs w:val="22"/>
        </w:rPr>
        <w:t>SafePath</w:t>
      </w:r>
      <w:proofErr w:type="spellEnd"/>
      <w:r>
        <w:rPr>
          <w:rFonts w:ascii="Helvetica" w:hAnsi="Helvetica"/>
          <w:sz w:val="22"/>
          <w:szCs w:val="22"/>
        </w:rPr>
        <w:t xml:space="preserve"> Products Model #### to accommodate ##” of rise.</w:t>
      </w:r>
    </w:p>
    <w:p w14:paraId="09A25111" w14:textId="77777777" w:rsidR="00FC7B91" w:rsidRDefault="00FC7B91">
      <w:pPr>
        <w:rPr>
          <w:rFonts w:ascii="Helvetica" w:hAnsi="Helvetica"/>
          <w:sz w:val="22"/>
          <w:szCs w:val="22"/>
        </w:rPr>
      </w:pPr>
      <w:r>
        <w:rPr>
          <w:rFonts w:ascii="Helvetica" w:hAnsi="Helvetica"/>
          <w:sz w:val="22"/>
          <w:szCs w:val="22"/>
        </w:rPr>
        <w:t>Modify threshold ramp as needed to fit snugly against threshold.</w:t>
      </w:r>
    </w:p>
    <w:p w14:paraId="330CB1A7" w14:textId="77777777" w:rsidR="00FC7B91" w:rsidRDefault="00FC7B91">
      <w:pPr>
        <w:rPr>
          <w:rFonts w:ascii="Helvetica" w:hAnsi="Helvetica"/>
          <w:sz w:val="22"/>
          <w:szCs w:val="22"/>
        </w:rPr>
      </w:pPr>
      <w:r>
        <w:rPr>
          <w:rFonts w:ascii="Helvetica" w:hAnsi="Helvetica"/>
          <w:sz w:val="22"/>
          <w:szCs w:val="22"/>
        </w:rPr>
        <w:t>Do not glue down.</w:t>
      </w:r>
    </w:p>
    <w:p w14:paraId="090833B6" w14:textId="77777777" w:rsidR="001D596F" w:rsidRDefault="001D596F">
      <w:pPr>
        <w:rPr>
          <w:rFonts w:ascii="Helvetica" w:hAnsi="Helvetica"/>
          <w:sz w:val="22"/>
          <w:szCs w:val="22"/>
        </w:rPr>
      </w:pPr>
    </w:p>
    <w:p w14:paraId="1AB48338" w14:textId="77777777" w:rsidR="001D596F" w:rsidRDefault="001D596F">
      <w:pPr>
        <w:rPr>
          <w:rFonts w:ascii="Helvetica" w:hAnsi="Helvetica"/>
          <w:sz w:val="22"/>
          <w:szCs w:val="22"/>
        </w:rPr>
      </w:pPr>
      <w:r>
        <w:rPr>
          <w:rFonts w:ascii="Helvetica" w:hAnsi="Helvetica"/>
          <w:b/>
          <w:sz w:val="22"/>
          <w:szCs w:val="22"/>
        </w:rPr>
        <w:t>Vertical Platform Lift:</w:t>
      </w:r>
    </w:p>
    <w:p w14:paraId="1A1AB45E" w14:textId="77777777" w:rsidR="00E81A22" w:rsidRDefault="00E81A22">
      <w:pPr>
        <w:rPr>
          <w:rFonts w:ascii="Helvetica" w:hAnsi="Helvetica"/>
          <w:sz w:val="22"/>
          <w:szCs w:val="22"/>
        </w:rPr>
      </w:pPr>
      <w:r>
        <w:rPr>
          <w:rFonts w:ascii="Helvetica" w:hAnsi="Helvetica"/>
          <w:sz w:val="22"/>
          <w:szCs w:val="22"/>
        </w:rPr>
        <w:t>See plan for required vertical travel dimension – field verify.</w:t>
      </w:r>
    </w:p>
    <w:p w14:paraId="0D863665" w14:textId="77777777" w:rsidR="00442B78" w:rsidRDefault="00442B78">
      <w:pPr>
        <w:rPr>
          <w:rFonts w:ascii="Helvetica" w:hAnsi="Helvetica"/>
          <w:sz w:val="22"/>
          <w:szCs w:val="22"/>
        </w:rPr>
      </w:pPr>
      <w:r>
        <w:rPr>
          <w:rFonts w:ascii="Helvetica" w:hAnsi="Helvetica"/>
          <w:sz w:val="22"/>
          <w:szCs w:val="22"/>
        </w:rPr>
        <w:t>VPL shall have a weight capacity of 750 pounds (minimum).</w:t>
      </w:r>
    </w:p>
    <w:p w14:paraId="70E175AA" w14:textId="77777777" w:rsidR="001D596F" w:rsidRDefault="001D596F">
      <w:pPr>
        <w:rPr>
          <w:rFonts w:ascii="Helvetica" w:hAnsi="Helvetica"/>
          <w:sz w:val="22"/>
          <w:szCs w:val="22"/>
        </w:rPr>
      </w:pPr>
      <w:r>
        <w:rPr>
          <w:rFonts w:ascii="Helvetica" w:hAnsi="Helvetica"/>
          <w:sz w:val="22"/>
          <w:szCs w:val="22"/>
        </w:rPr>
        <w:t xml:space="preserve">VPL with a </w:t>
      </w:r>
      <w:r w:rsidR="00644AE0">
        <w:rPr>
          <w:rFonts w:ascii="Helvetica" w:hAnsi="Helvetica"/>
          <w:sz w:val="22"/>
          <w:szCs w:val="22"/>
        </w:rPr>
        <w:t xml:space="preserve">straight-thru </w:t>
      </w:r>
      <w:r>
        <w:rPr>
          <w:rFonts w:ascii="Helvetica" w:hAnsi="Helvetica"/>
          <w:sz w:val="22"/>
          <w:szCs w:val="22"/>
        </w:rPr>
        <w:t>platform measur</w:t>
      </w:r>
      <w:r w:rsidR="00644AE0">
        <w:rPr>
          <w:rFonts w:ascii="Helvetica" w:hAnsi="Helvetica"/>
          <w:sz w:val="22"/>
          <w:szCs w:val="22"/>
        </w:rPr>
        <w:t>es</w:t>
      </w:r>
      <w:r>
        <w:rPr>
          <w:rFonts w:ascii="Helvetica" w:hAnsi="Helvetica"/>
          <w:sz w:val="22"/>
          <w:szCs w:val="22"/>
        </w:rPr>
        <w:t xml:space="preserve"> 36” wide</w:t>
      </w:r>
      <w:r w:rsidR="00644AE0">
        <w:rPr>
          <w:rFonts w:ascii="Helvetica" w:hAnsi="Helvetica"/>
          <w:sz w:val="22"/>
          <w:szCs w:val="22"/>
        </w:rPr>
        <w:t xml:space="preserve"> x 48” or 54” or 60” long OR 42” wide</w:t>
      </w:r>
      <w:r>
        <w:rPr>
          <w:rFonts w:ascii="Helvetica" w:hAnsi="Helvetica"/>
          <w:sz w:val="22"/>
          <w:szCs w:val="22"/>
        </w:rPr>
        <w:t xml:space="preserve"> x </w:t>
      </w:r>
      <w:r w:rsidR="00644AE0">
        <w:rPr>
          <w:rFonts w:ascii="Helvetica" w:hAnsi="Helvetica"/>
          <w:sz w:val="22"/>
          <w:szCs w:val="22"/>
        </w:rPr>
        <w:t>60</w:t>
      </w:r>
      <w:r>
        <w:rPr>
          <w:rFonts w:ascii="Helvetica" w:hAnsi="Helvetica"/>
          <w:sz w:val="22"/>
          <w:szCs w:val="22"/>
        </w:rPr>
        <w:t>”</w:t>
      </w:r>
      <w:r w:rsidR="0058793A">
        <w:rPr>
          <w:rFonts w:ascii="Helvetica" w:hAnsi="Helvetica"/>
          <w:sz w:val="22"/>
          <w:szCs w:val="22"/>
        </w:rPr>
        <w:t xml:space="preserve"> long.</w:t>
      </w:r>
    </w:p>
    <w:p w14:paraId="146BE4B6" w14:textId="77777777" w:rsidR="00644AE0" w:rsidRDefault="00644AE0" w:rsidP="00644AE0">
      <w:pPr>
        <w:rPr>
          <w:rFonts w:ascii="Helvetica" w:hAnsi="Helvetica"/>
          <w:sz w:val="22"/>
          <w:szCs w:val="22"/>
        </w:rPr>
      </w:pPr>
      <w:r>
        <w:rPr>
          <w:rFonts w:ascii="Helvetica" w:hAnsi="Helvetica"/>
          <w:sz w:val="22"/>
          <w:szCs w:val="22"/>
        </w:rPr>
        <w:t>VPL with a 90 degree/adjacent exit platform measures 36” wide x 48” or 54” or 60” long OR 42” wide x 60” long.</w:t>
      </w:r>
    </w:p>
    <w:p w14:paraId="0A31C79A" w14:textId="77777777" w:rsidR="0058793A" w:rsidRDefault="0058793A">
      <w:pPr>
        <w:rPr>
          <w:rFonts w:ascii="Helvetica" w:hAnsi="Helvetica"/>
          <w:sz w:val="22"/>
          <w:szCs w:val="22"/>
        </w:rPr>
      </w:pPr>
      <w:r>
        <w:rPr>
          <w:rFonts w:ascii="Helvetica" w:hAnsi="Helvetica"/>
          <w:sz w:val="22"/>
          <w:szCs w:val="22"/>
        </w:rPr>
        <w:t xml:space="preserve">VPL shall have a metal upper landing gate – see plan for swing direction. Upper landing gate </w:t>
      </w:r>
      <w:r w:rsidR="00FF5726">
        <w:rPr>
          <w:rFonts w:ascii="Helvetica" w:hAnsi="Helvetica"/>
          <w:sz w:val="22"/>
          <w:szCs w:val="22"/>
        </w:rPr>
        <w:t xml:space="preserve">to </w:t>
      </w:r>
      <w:r>
        <w:rPr>
          <w:rFonts w:ascii="Helvetica" w:hAnsi="Helvetica"/>
          <w:sz w:val="22"/>
          <w:szCs w:val="22"/>
        </w:rPr>
        <w:t>be interlocking with a combination mechanical lock and electrical contact.  The gate may be opened only when the platform is within 2 inches of the landing.</w:t>
      </w:r>
    </w:p>
    <w:p w14:paraId="32C31C3D" w14:textId="77777777" w:rsidR="0058793A" w:rsidRDefault="0058793A">
      <w:pPr>
        <w:rPr>
          <w:rFonts w:ascii="Helvetica" w:hAnsi="Helvetica"/>
          <w:sz w:val="22"/>
          <w:szCs w:val="22"/>
        </w:rPr>
      </w:pPr>
      <w:r>
        <w:rPr>
          <w:rFonts w:ascii="Helvetica" w:hAnsi="Helvetica"/>
          <w:sz w:val="22"/>
          <w:szCs w:val="22"/>
        </w:rPr>
        <w:t>VPL shall be slab mounted with a 15 1/2" long automatic fold up access ramp, fascia panel toe protector, safety pan platform, and 2 key operated call send switches (one at the top and one at the bottom).</w:t>
      </w:r>
    </w:p>
    <w:p w14:paraId="021F19F8" w14:textId="77777777" w:rsidR="00CF713D" w:rsidRDefault="00CF713D">
      <w:pPr>
        <w:rPr>
          <w:rFonts w:ascii="Helvetica" w:hAnsi="Helvetica"/>
          <w:sz w:val="22"/>
          <w:szCs w:val="22"/>
        </w:rPr>
      </w:pPr>
      <w:r>
        <w:rPr>
          <w:rFonts w:ascii="Helvetica" w:hAnsi="Helvetica"/>
          <w:sz w:val="22"/>
          <w:szCs w:val="22"/>
        </w:rPr>
        <w:t>VPL reset button on the inside motor compartment/side panel of control tower shall be shown to the consumer and instruction shall be given on when and how to access it.</w:t>
      </w:r>
    </w:p>
    <w:p w14:paraId="7E33EF58" w14:textId="77777777" w:rsidR="0058793A" w:rsidRDefault="0058793A">
      <w:pPr>
        <w:rPr>
          <w:rFonts w:ascii="Helvetica" w:hAnsi="Helvetica"/>
          <w:sz w:val="22"/>
          <w:szCs w:val="22"/>
        </w:rPr>
      </w:pPr>
      <w:r>
        <w:rPr>
          <w:rFonts w:ascii="Helvetica" w:hAnsi="Helvetica"/>
          <w:sz w:val="22"/>
          <w:szCs w:val="22"/>
        </w:rPr>
        <w:t>If VPL is used as an exterior lift, the lift shall have waterproof push buttons and be rated for use in colder temperatures</w:t>
      </w:r>
      <w:r w:rsidR="00832D6F">
        <w:rPr>
          <w:rFonts w:ascii="Helvetica" w:hAnsi="Helvetica"/>
          <w:sz w:val="22"/>
          <w:szCs w:val="22"/>
        </w:rPr>
        <w:t xml:space="preserve"> and include a cold weather package.</w:t>
      </w:r>
    </w:p>
    <w:p w14:paraId="29720247" w14:textId="77777777" w:rsidR="0058793A" w:rsidRDefault="0058793A">
      <w:pPr>
        <w:rPr>
          <w:rFonts w:ascii="Helvetica" w:hAnsi="Helvetica"/>
          <w:sz w:val="22"/>
          <w:szCs w:val="22"/>
        </w:rPr>
      </w:pPr>
      <w:r>
        <w:rPr>
          <w:rFonts w:ascii="Helvetica" w:hAnsi="Helvetica"/>
          <w:sz w:val="22"/>
          <w:szCs w:val="22"/>
        </w:rPr>
        <w:t xml:space="preserve">A manual crank </w:t>
      </w:r>
      <w:r w:rsidR="00FF5726">
        <w:rPr>
          <w:rFonts w:ascii="Helvetica" w:hAnsi="Helvetica"/>
          <w:sz w:val="22"/>
          <w:szCs w:val="22"/>
        </w:rPr>
        <w:t xml:space="preserve">is </w:t>
      </w:r>
      <w:r>
        <w:rPr>
          <w:rFonts w:ascii="Helvetica" w:hAnsi="Helvetica"/>
          <w:sz w:val="22"/>
          <w:szCs w:val="22"/>
        </w:rPr>
        <w:t>to be provided to allow operation of the lift in the event of a power failure.</w:t>
      </w:r>
    </w:p>
    <w:p w14:paraId="5401D3E1" w14:textId="77777777" w:rsidR="00A74726" w:rsidRDefault="00A74726" w:rsidP="00C1314B">
      <w:pPr>
        <w:rPr>
          <w:rFonts w:ascii="Helvetica" w:hAnsi="Helvetica"/>
          <w:sz w:val="22"/>
          <w:szCs w:val="22"/>
        </w:rPr>
      </w:pPr>
      <w:r>
        <w:rPr>
          <w:rFonts w:ascii="Helvetica" w:hAnsi="Helvetica"/>
          <w:sz w:val="22"/>
          <w:szCs w:val="22"/>
        </w:rPr>
        <w:t>The condition of the electrical in the home shall be field verified.</w:t>
      </w:r>
    </w:p>
    <w:p w14:paraId="3E37FF00" w14:textId="543C043A" w:rsidR="00C1314B" w:rsidRDefault="00C1314B" w:rsidP="00C1314B">
      <w:pPr>
        <w:rPr>
          <w:rFonts w:ascii="Helvetica" w:hAnsi="Helvetica"/>
          <w:sz w:val="22"/>
          <w:szCs w:val="22"/>
        </w:rPr>
      </w:pPr>
      <w:r>
        <w:rPr>
          <w:rFonts w:ascii="Helvetica" w:hAnsi="Helvetica"/>
          <w:sz w:val="22"/>
          <w:szCs w:val="22"/>
        </w:rPr>
        <w:t xml:space="preserve">VPL </w:t>
      </w:r>
      <w:r w:rsidR="00AB2789">
        <w:rPr>
          <w:rFonts w:ascii="Helvetica" w:hAnsi="Helvetica"/>
          <w:sz w:val="22"/>
          <w:szCs w:val="22"/>
        </w:rPr>
        <w:t xml:space="preserve">shall </w:t>
      </w:r>
      <w:r>
        <w:rPr>
          <w:rFonts w:ascii="Helvetica" w:hAnsi="Helvetica"/>
          <w:sz w:val="22"/>
          <w:szCs w:val="22"/>
        </w:rPr>
        <w:t>have a GFCI dedicated circuit. A 110 volt, grounded box to be installed as near to the VPL as possible</w:t>
      </w:r>
      <w:r w:rsidR="00FD558D">
        <w:rPr>
          <w:rFonts w:ascii="Helvetica" w:hAnsi="Helvetica"/>
          <w:sz w:val="22"/>
          <w:szCs w:val="22"/>
        </w:rPr>
        <w:t xml:space="preserve"> in an in-use exterior receptable cover</w:t>
      </w:r>
      <w:r>
        <w:rPr>
          <w:rFonts w:ascii="Helvetica" w:hAnsi="Helvetica"/>
          <w:sz w:val="22"/>
          <w:szCs w:val="22"/>
        </w:rPr>
        <w:t>. The box shall be on a 20 amp line</w:t>
      </w:r>
      <w:r w:rsidR="00FD558D">
        <w:rPr>
          <w:rFonts w:ascii="Helvetica" w:hAnsi="Helvetica"/>
          <w:sz w:val="22"/>
          <w:szCs w:val="22"/>
        </w:rPr>
        <w:t xml:space="preserve"> or per manufacturer’s recommendations</w:t>
      </w:r>
      <w:r>
        <w:rPr>
          <w:rFonts w:ascii="Helvetica" w:hAnsi="Helvetica"/>
          <w:sz w:val="22"/>
          <w:szCs w:val="22"/>
        </w:rPr>
        <w:t>.</w:t>
      </w:r>
    </w:p>
    <w:p w14:paraId="1EAA0808" w14:textId="447F5C36" w:rsidR="00F35624" w:rsidRDefault="00F35624">
      <w:pPr>
        <w:rPr>
          <w:rFonts w:ascii="Helvetica" w:hAnsi="Helvetica"/>
          <w:sz w:val="22"/>
          <w:szCs w:val="22"/>
        </w:rPr>
      </w:pPr>
      <w:r>
        <w:rPr>
          <w:rFonts w:ascii="Helvetica" w:hAnsi="Helvetica"/>
          <w:sz w:val="22"/>
          <w:szCs w:val="22"/>
        </w:rPr>
        <w:t>Wrap wiring in rodent proof cable sleeves to avoid rodents chewing through lines.</w:t>
      </w:r>
    </w:p>
    <w:p w14:paraId="65015224" w14:textId="3A73A4DF" w:rsidR="00F343C1" w:rsidRPr="001D596F" w:rsidRDefault="00F343C1">
      <w:pPr>
        <w:rPr>
          <w:rFonts w:ascii="Helvetica" w:hAnsi="Helvetica"/>
          <w:sz w:val="22"/>
          <w:szCs w:val="22"/>
        </w:rPr>
      </w:pPr>
      <w:r>
        <w:rPr>
          <w:rFonts w:ascii="Helvetica" w:hAnsi="Helvetica"/>
          <w:sz w:val="22"/>
          <w:szCs w:val="22"/>
        </w:rPr>
        <w:t xml:space="preserve">Contractor to indicate on bid if </w:t>
      </w:r>
      <w:r w:rsidR="00AE1EA1">
        <w:rPr>
          <w:rFonts w:ascii="Helvetica" w:hAnsi="Helvetica"/>
          <w:sz w:val="22"/>
          <w:szCs w:val="22"/>
        </w:rPr>
        <w:t xml:space="preserve">VPL </w:t>
      </w:r>
      <w:r>
        <w:rPr>
          <w:rFonts w:ascii="Helvetica" w:hAnsi="Helvetica"/>
          <w:sz w:val="22"/>
          <w:szCs w:val="22"/>
        </w:rPr>
        <w:t>will be AC-powered or DC-powered.</w:t>
      </w:r>
    </w:p>
    <w:p w14:paraId="7C02E575" w14:textId="77777777" w:rsidR="001F734D" w:rsidRDefault="001F734D">
      <w:pPr>
        <w:rPr>
          <w:rFonts w:ascii="Helvetica" w:hAnsi="Helvetica"/>
          <w:sz w:val="22"/>
          <w:szCs w:val="22"/>
        </w:rPr>
      </w:pPr>
    </w:p>
    <w:p w14:paraId="1629AF72" w14:textId="77777777" w:rsidR="001F734D" w:rsidRDefault="001F734D">
      <w:pPr>
        <w:rPr>
          <w:rFonts w:ascii="Helvetica" w:hAnsi="Helvetica"/>
          <w:b/>
          <w:sz w:val="22"/>
          <w:szCs w:val="22"/>
        </w:rPr>
      </w:pPr>
      <w:r>
        <w:rPr>
          <w:rFonts w:ascii="Helvetica" w:hAnsi="Helvetica"/>
          <w:b/>
          <w:sz w:val="22"/>
          <w:szCs w:val="22"/>
        </w:rPr>
        <w:t>Aluminum Modular Ramp System:</w:t>
      </w:r>
    </w:p>
    <w:p w14:paraId="583C584B" w14:textId="77777777" w:rsidR="00545C00" w:rsidRDefault="00545C00">
      <w:pPr>
        <w:rPr>
          <w:rFonts w:ascii="Helvetica" w:hAnsi="Helvetica"/>
          <w:sz w:val="22"/>
          <w:szCs w:val="22"/>
        </w:rPr>
      </w:pPr>
      <w:r>
        <w:rPr>
          <w:rFonts w:ascii="Helvetica" w:hAnsi="Helvetica"/>
          <w:sz w:val="22"/>
          <w:szCs w:val="22"/>
        </w:rPr>
        <w:t xml:space="preserve">Ensure that all drainage from downspouts </w:t>
      </w:r>
      <w:r w:rsidR="00BC0561">
        <w:rPr>
          <w:rFonts w:ascii="Helvetica" w:hAnsi="Helvetica"/>
          <w:sz w:val="22"/>
          <w:szCs w:val="22"/>
        </w:rPr>
        <w:t>is</w:t>
      </w:r>
      <w:r>
        <w:rPr>
          <w:rFonts w:ascii="Helvetica" w:hAnsi="Helvetica"/>
          <w:sz w:val="22"/>
          <w:szCs w:val="22"/>
        </w:rPr>
        <w:t xml:space="preserve"> directed away from the home and the new landing/ramp.  </w:t>
      </w:r>
      <w:r w:rsidR="00282C27">
        <w:rPr>
          <w:rFonts w:ascii="Helvetica" w:hAnsi="Helvetica"/>
          <w:sz w:val="22"/>
          <w:szCs w:val="22"/>
        </w:rPr>
        <w:t xml:space="preserve">Provide and install </w:t>
      </w:r>
      <w:r w:rsidR="00AC1A02">
        <w:rPr>
          <w:rFonts w:ascii="Helvetica" w:hAnsi="Helvetica"/>
          <w:sz w:val="22"/>
          <w:szCs w:val="22"/>
        </w:rPr>
        <w:t xml:space="preserve">a </w:t>
      </w:r>
      <w:r w:rsidR="00282C27">
        <w:rPr>
          <w:rFonts w:ascii="Helvetica" w:hAnsi="Helvetica"/>
          <w:sz w:val="22"/>
          <w:szCs w:val="22"/>
        </w:rPr>
        <w:t>flexible</w:t>
      </w:r>
      <w:r>
        <w:rPr>
          <w:rFonts w:ascii="Helvetica" w:hAnsi="Helvetica"/>
          <w:sz w:val="22"/>
          <w:szCs w:val="22"/>
        </w:rPr>
        <w:t xml:space="preserve"> drainage pipe sized appropriately for the area if needed.</w:t>
      </w:r>
      <w:r w:rsidR="00282C27">
        <w:rPr>
          <w:rFonts w:ascii="Helvetica" w:hAnsi="Helvetica"/>
          <w:sz w:val="22"/>
          <w:szCs w:val="22"/>
        </w:rPr>
        <w:t xml:space="preserve"> OR  Provide and install a downspout extension </w:t>
      </w:r>
      <w:r w:rsidR="00AC1A02">
        <w:rPr>
          <w:rFonts w:ascii="Helvetica" w:hAnsi="Helvetica"/>
          <w:sz w:val="22"/>
          <w:szCs w:val="22"/>
        </w:rPr>
        <w:t>matching the existing downspout if needed.</w:t>
      </w:r>
    </w:p>
    <w:p w14:paraId="1E1411B6" w14:textId="77777777" w:rsidR="001F734D" w:rsidRDefault="001F734D">
      <w:pPr>
        <w:rPr>
          <w:rFonts w:ascii="Helvetica" w:hAnsi="Helvetica"/>
          <w:sz w:val="22"/>
          <w:szCs w:val="22"/>
        </w:rPr>
      </w:pPr>
      <w:r>
        <w:rPr>
          <w:rFonts w:ascii="Helvetica" w:hAnsi="Helvetica"/>
          <w:sz w:val="22"/>
          <w:szCs w:val="22"/>
        </w:rPr>
        <w:t>Aluminum ramp system to measure</w:t>
      </w:r>
      <w:r w:rsidR="006712EC">
        <w:rPr>
          <w:rFonts w:ascii="Helvetica" w:hAnsi="Helvetica"/>
          <w:sz w:val="22"/>
          <w:szCs w:val="22"/>
        </w:rPr>
        <w:t xml:space="preserve"> </w:t>
      </w:r>
      <w:r>
        <w:rPr>
          <w:rFonts w:ascii="Helvetica" w:hAnsi="Helvetica"/>
          <w:sz w:val="22"/>
          <w:szCs w:val="22"/>
        </w:rPr>
        <w:t>36” wide</w:t>
      </w:r>
      <w:r w:rsidR="006712EC">
        <w:rPr>
          <w:rFonts w:ascii="Helvetica" w:hAnsi="Helvetica"/>
          <w:sz w:val="22"/>
          <w:szCs w:val="22"/>
        </w:rPr>
        <w:t xml:space="preserve"> with slip resistant flooring and</w:t>
      </w:r>
      <w:r>
        <w:rPr>
          <w:rFonts w:ascii="Helvetica" w:hAnsi="Helvetica"/>
          <w:sz w:val="22"/>
          <w:szCs w:val="22"/>
        </w:rPr>
        <w:t xml:space="preserve"> a 34” tall double bar 1 1/2" diameter handrail</w:t>
      </w:r>
      <w:r w:rsidR="006712EC">
        <w:rPr>
          <w:rFonts w:ascii="Helvetica" w:hAnsi="Helvetica"/>
          <w:sz w:val="22"/>
          <w:szCs w:val="22"/>
        </w:rPr>
        <w:t>.</w:t>
      </w:r>
    </w:p>
    <w:p w14:paraId="02F82C24" w14:textId="77777777" w:rsidR="006F3348" w:rsidRDefault="006F3348" w:rsidP="006F3348">
      <w:pPr>
        <w:rPr>
          <w:rFonts w:ascii="Helvetica" w:hAnsi="Helvetica"/>
          <w:sz w:val="22"/>
          <w:szCs w:val="22"/>
        </w:rPr>
      </w:pPr>
      <w:r>
        <w:rPr>
          <w:rFonts w:ascii="Helvetica" w:hAnsi="Helvetica"/>
          <w:sz w:val="22"/>
          <w:szCs w:val="22"/>
        </w:rPr>
        <w:t>Ramp/landing shall have a 2” curb.</w:t>
      </w:r>
    </w:p>
    <w:p w14:paraId="05C21D53" w14:textId="77777777" w:rsidR="001F734D" w:rsidRDefault="001F734D">
      <w:pPr>
        <w:rPr>
          <w:rFonts w:ascii="Helvetica" w:hAnsi="Helvetica"/>
          <w:sz w:val="22"/>
          <w:szCs w:val="22"/>
        </w:rPr>
      </w:pPr>
      <w:r>
        <w:rPr>
          <w:rFonts w:ascii="Helvetica" w:hAnsi="Helvetica"/>
          <w:sz w:val="22"/>
          <w:szCs w:val="22"/>
        </w:rPr>
        <w:t>See plan for length of ramp sections and dimensions of landings/switchback</w:t>
      </w:r>
      <w:r w:rsidR="00761123">
        <w:rPr>
          <w:rFonts w:ascii="Helvetica" w:hAnsi="Helvetica"/>
          <w:sz w:val="22"/>
          <w:szCs w:val="22"/>
        </w:rPr>
        <w:t>s/steps</w:t>
      </w:r>
      <w:r>
        <w:rPr>
          <w:rFonts w:ascii="Helvetica" w:hAnsi="Helvetica"/>
          <w:sz w:val="22"/>
          <w:szCs w:val="22"/>
        </w:rPr>
        <w:t>.</w:t>
      </w:r>
    </w:p>
    <w:p w14:paraId="02EBAE22" w14:textId="77777777" w:rsidR="001F734D" w:rsidRDefault="001F734D">
      <w:pPr>
        <w:rPr>
          <w:rFonts w:ascii="Helvetica" w:hAnsi="Helvetica"/>
          <w:sz w:val="22"/>
          <w:szCs w:val="22"/>
        </w:rPr>
      </w:pPr>
      <w:r>
        <w:rPr>
          <w:rFonts w:ascii="Helvetica" w:hAnsi="Helvetica"/>
          <w:sz w:val="22"/>
          <w:szCs w:val="22"/>
        </w:rPr>
        <w:t>Posts to be secured</w:t>
      </w:r>
      <w:r w:rsidR="00471290">
        <w:rPr>
          <w:rFonts w:ascii="Helvetica" w:hAnsi="Helvetica"/>
          <w:sz w:val="22"/>
          <w:szCs w:val="22"/>
        </w:rPr>
        <w:t xml:space="preserve"> to </w:t>
      </w:r>
      <w:r w:rsidR="004121CB">
        <w:rPr>
          <w:rFonts w:ascii="Helvetica" w:hAnsi="Helvetica"/>
          <w:sz w:val="22"/>
          <w:szCs w:val="22"/>
        </w:rPr>
        <w:t>6</w:t>
      </w:r>
      <w:r w:rsidR="00471290">
        <w:rPr>
          <w:rFonts w:ascii="Helvetica" w:hAnsi="Helvetica"/>
          <w:sz w:val="22"/>
          <w:szCs w:val="22"/>
        </w:rPr>
        <w:t xml:space="preserve">” x </w:t>
      </w:r>
      <w:r w:rsidR="004121CB">
        <w:rPr>
          <w:rFonts w:ascii="Helvetica" w:hAnsi="Helvetica"/>
          <w:sz w:val="22"/>
          <w:szCs w:val="22"/>
        </w:rPr>
        <w:t>8</w:t>
      </w:r>
      <w:r w:rsidR="00471290">
        <w:rPr>
          <w:rFonts w:ascii="Helvetica" w:hAnsi="Helvetica"/>
          <w:sz w:val="22"/>
          <w:szCs w:val="22"/>
        </w:rPr>
        <w:t>”</w:t>
      </w:r>
      <w:r w:rsidR="004121CB">
        <w:rPr>
          <w:rFonts w:ascii="Helvetica" w:hAnsi="Helvetica"/>
          <w:sz w:val="22"/>
          <w:szCs w:val="22"/>
        </w:rPr>
        <w:t xml:space="preserve"> x 2”</w:t>
      </w:r>
      <w:r w:rsidR="00471290">
        <w:rPr>
          <w:rFonts w:ascii="Helvetica" w:hAnsi="Helvetica"/>
          <w:sz w:val="22"/>
          <w:szCs w:val="22"/>
        </w:rPr>
        <w:t xml:space="preserve"> </w:t>
      </w:r>
      <w:r w:rsidR="00783EF6">
        <w:rPr>
          <w:rFonts w:ascii="Helvetica" w:hAnsi="Helvetica"/>
          <w:sz w:val="22"/>
          <w:szCs w:val="22"/>
        </w:rPr>
        <w:t xml:space="preserve">(minimum) </w:t>
      </w:r>
      <w:r w:rsidR="004121CB">
        <w:rPr>
          <w:rFonts w:ascii="Helvetica" w:hAnsi="Helvetica"/>
          <w:sz w:val="22"/>
          <w:szCs w:val="22"/>
        </w:rPr>
        <w:t xml:space="preserve">patio pavers with a 1/4" x 2 1/4” </w:t>
      </w:r>
      <w:proofErr w:type="spellStart"/>
      <w:r w:rsidR="004121CB">
        <w:rPr>
          <w:rFonts w:ascii="Helvetica" w:hAnsi="Helvetica"/>
          <w:sz w:val="22"/>
          <w:szCs w:val="22"/>
        </w:rPr>
        <w:t>Tapcon</w:t>
      </w:r>
      <w:proofErr w:type="spellEnd"/>
      <w:r w:rsidR="004121CB">
        <w:rPr>
          <w:rFonts w:ascii="Helvetica" w:hAnsi="Helvetica"/>
          <w:sz w:val="22"/>
          <w:szCs w:val="22"/>
        </w:rPr>
        <w:t xml:space="preserve"> hex washer head concrete anchor</w:t>
      </w:r>
      <w:r w:rsidR="00F53D6E">
        <w:rPr>
          <w:rFonts w:ascii="Helvetica" w:hAnsi="Helvetica"/>
          <w:sz w:val="22"/>
          <w:szCs w:val="22"/>
        </w:rPr>
        <w:t>s</w:t>
      </w:r>
      <w:r w:rsidR="004121CB">
        <w:rPr>
          <w:rFonts w:ascii="Helvetica" w:hAnsi="Helvetica"/>
          <w:sz w:val="22"/>
          <w:szCs w:val="22"/>
        </w:rPr>
        <w:t xml:space="preserve">. </w:t>
      </w:r>
    </w:p>
    <w:p w14:paraId="26840292" w14:textId="77777777" w:rsidR="00B4291C" w:rsidRDefault="00B4291C">
      <w:pPr>
        <w:rPr>
          <w:rFonts w:ascii="Helvetica" w:hAnsi="Helvetica"/>
          <w:sz w:val="22"/>
          <w:szCs w:val="22"/>
        </w:rPr>
      </w:pPr>
      <w:r>
        <w:rPr>
          <w:rFonts w:ascii="Helvetica" w:hAnsi="Helvetica"/>
          <w:sz w:val="22"/>
          <w:szCs w:val="22"/>
        </w:rPr>
        <w:t>Aluminum Ramp System such as Prairie View Industries</w:t>
      </w:r>
      <w:r w:rsidR="006F3348">
        <w:rPr>
          <w:rFonts w:ascii="Helvetica" w:hAnsi="Helvetica"/>
          <w:sz w:val="22"/>
          <w:szCs w:val="22"/>
        </w:rPr>
        <w:t xml:space="preserve"> Modular XP has a load capacity of 100 pounds per square foot</w:t>
      </w:r>
      <w:r>
        <w:rPr>
          <w:rFonts w:ascii="Helvetica" w:hAnsi="Helvetica"/>
          <w:sz w:val="22"/>
          <w:szCs w:val="22"/>
        </w:rPr>
        <w:t xml:space="preserve">.  See attached plan </w:t>
      </w:r>
      <w:r w:rsidR="006F3348">
        <w:rPr>
          <w:rFonts w:ascii="Helvetica" w:hAnsi="Helvetica"/>
          <w:sz w:val="22"/>
          <w:szCs w:val="22"/>
        </w:rPr>
        <w:t xml:space="preserve">and </w:t>
      </w:r>
      <w:r>
        <w:rPr>
          <w:rFonts w:ascii="Helvetica" w:hAnsi="Helvetica"/>
          <w:sz w:val="22"/>
          <w:szCs w:val="22"/>
        </w:rPr>
        <w:t>bid from PVI. Arrange delivery of system directly with PVI (800-554-7267) once Service Authorization is received from ATP.</w:t>
      </w:r>
    </w:p>
    <w:p w14:paraId="3163566A" w14:textId="77777777" w:rsidR="00783EF6" w:rsidRDefault="00783EF6">
      <w:pPr>
        <w:rPr>
          <w:rFonts w:ascii="Helvetica" w:hAnsi="Helvetica"/>
          <w:sz w:val="22"/>
          <w:szCs w:val="22"/>
        </w:rPr>
      </w:pPr>
    </w:p>
    <w:p w14:paraId="4AF6ED02" w14:textId="77777777" w:rsidR="006F3348" w:rsidRDefault="006F3348">
      <w:pPr>
        <w:rPr>
          <w:rFonts w:ascii="Helvetica" w:hAnsi="Helvetica"/>
          <w:sz w:val="22"/>
          <w:szCs w:val="22"/>
        </w:rPr>
      </w:pPr>
      <w:r>
        <w:rPr>
          <w:rFonts w:ascii="Helvetica" w:hAnsi="Helvetica"/>
          <w:sz w:val="22"/>
          <w:szCs w:val="22"/>
        </w:rPr>
        <w:t xml:space="preserve">Aluminum Ramp System such as Prairie View Industries </w:t>
      </w:r>
      <w:proofErr w:type="spellStart"/>
      <w:r>
        <w:rPr>
          <w:rFonts w:ascii="Helvetica" w:hAnsi="Helvetica"/>
          <w:sz w:val="22"/>
          <w:szCs w:val="22"/>
        </w:rPr>
        <w:t>OnTrac</w:t>
      </w:r>
      <w:proofErr w:type="spellEnd"/>
      <w:r>
        <w:rPr>
          <w:rFonts w:ascii="Helvetica" w:hAnsi="Helvetica"/>
          <w:sz w:val="22"/>
          <w:szCs w:val="22"/>
        </w:rPr>
        <w:t xml:space="preserve"> with Handrails has a maximum ramp capacity of 425 pounds (one axle) or 850 pounds (two axles).  See attached plan and bid from PVI. Arrange delivery of system directly with PVI (800-554-7267) once Service Authorization is received from ATP.</w:t>
      </w:r>
    </w:p>
    <w:p w14:paraId="7DEF5105" w14:textId="77777777" w:rsidR="00AE396C" w:rsidRDefault="00AE396C">
      <w:pPr>
        <w:rPr>
          <w:rFonts w:ascii="Helvetica" w:hAnsi="Helvetica"/>
          <w:sz w:val="22"/>
          <w:szCs w:val="22"/>
        </w:rPr>
      </w:pPr>
    </w:p>
    <w:p w14:paraId="61043137" w14:textId="77777777" w:rsidR="009B44B2" w:rsidRDefault="008B4429">
      <w:pPr>
        <w:rPr>
          <w:rFonts w:ascii="Helvetica" w:hAnsi="Helvetica"/>
          <w:sz w:val="22"/>
          <w:szCs w:val="22"/>
        </w:rPr>
      </w:pPr>
      <w:r>
        <w:rPr>
          <w:rFonts w:ascii="Helvetica" w:hAnsi="Helvetica"/>
          <w:b/>
          <w:sz w:val="22"/>
          <w:szCs w:val="22"/>
        </w:rPr>
        <w:lastRenderedPageBreak/>
        <w:t>Garage Door Opener:</w:t>
      </w:r>
    </w:p>
    <w:p w14:paraId="78E0E351" w14:textId="77777777" w:rsidR="008B4429" w:rsidRPr="008B4429" w:rsidRDefault="008B4429">
      <w:pPr>
        <w:rPr>
          <w:rFonts w:ascii="Helvetica" w:hAnsi="Helvetica"/>
          <w:sz w:val="22"/>
          <w:szCs w:val="22"/>
        </w:rPr>
      </w:pPr>
      <w:r>
        <w:rPr>
          <w:rFonts w:ascii="Helvetica" w:hAnsi="Helvetica"/>
          <w:sz w:val="22"/>
          <w:szCs w:val="22"/>
        </w:rPr>
        <w:t>Automatic garage door opener with open/close cycle, opener light, safety system, 2 visor remotes and wall mount, and keyless entry pad for use with single OR double car garage door</w:t>
      </w:r>
      <w:r w:rsidR="00783EF6">
        <w:rPr>
          <w:rFonts w:ascii="Helvetica" w:hAnsi="Helvetica"/>
          <w:sz w:val="22"/>
          <w:szCs w:val="22"/>
        </w:rPr>
        <w:t xml:space="preserve"> with a height of ##</w:t>
      </w:r>
      <w:r w:rsidR="00125422">
        <w:rPr>
          <w:rFonts w:ascii="Helvetica" w:hAnsi="Helvetica"/>
          <w:sz w:val="22"/>
          <w:szCs w:val="22"/>
        </w:rPr>
        <w:t>’</w:t>
      </w:r>
      <w:r w:rsidR="00783EF6">
        <w:rPr>
          <w:rFonts w:ascii="Helvetica" w:hAnsi="Helvetica"/>
          <w:sz w:val="22"/>
          <w:szCs w:val="22"/>
        </w:rPr>
        <w:t>.</w:t>
      </w:r>
      <w:r>
        <w:rPr>
          <w:rFonts w:ascii="Helvetica" w:hAnsi="Helvetica"/>
          <w:sz w:val="22"/>
          <w:szCs w:val="22"/>
        </w:rPr>
        <w:t xml:space="preserve"> </w:t>
      </w:r>
      <w:r w:rsidR="0089011B">
        <w:rPr>
          <w:rFonts w:ascii="Helvetica" w:hAnsi="Helvetica"/>
          <w:sz w:val="22"/>
          <w:szCs w:val="22"/>
        </w:rPr>
        <w:t>Garage door opener shall be #/# horsepower motor</w:t>
      </w:r>
      <w:r w:rsidR="00002ED6">
        <w:rPr>
          <w:rFonts w:ascii="Helvetica" w:hAnsi="Helvetica"/>
          <w:sz w:val="22"/>
          <w:szCs w:val="22"/>
        </w:rPr>
        <w:t>.</w:t>
      </w:r>
    </w:p>
    <w:sectPr w:rsidR="008B4429" w:rsidRPr="008B4429" w:rsidSect="00BA63BF">
      <w:headerReference w:type="default" r:id="rId8"/>
      <w:footerReference w:type="even" r:id="rId9"/>
      <w:footerReference w:type="default" r:id="rId10"/>
      <w:head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B314A3" w14:textId="77777777" w:rsidR="00E51C0D" w:rsidRDefault="00E51C0D" w:rsidP="009F6C9D">
      <w:r>
        <w:separator/>
      </w:r>
    </w:p>
  </w:endnote>
  <w:endnote w:type="continuationSeparator" w:id="0">
    <w:p w14:paraId="24D5437B" w14:textId="77777777" w:rsidR="00E51C0D" w:rsidRDefault="00E51C0D" w:rsidP="009F6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13105903"/>
      <w:docPartObj>
        <w:docPartGallery w:val="Page Numbers (Bottom of Page)"/>
        <w:docPartUnique/>
      </w:docPartObj>
    </w:sdtPr>
    <w:sdtEndPr>
      <w:rPr>
        <w:rStyle w:val="PageNumber"/>
      </w:rPr>
    </w:sdtEndPr>
    <w:sdtContent>
      <w:p w14:paraId="1D30B593" w14:textId="77777777" w:rsidR="00FD2B96" w:rsidRDefault="00FD2B96" w:rsidP="00FD2B96">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70B27954" w14:textId="77777777" w:rsidR="00FD2B96" w:rsidRDefault="00FD2B96" w:rsidP="004B7E62">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83799198"/>
      <w:docPartObj>
        <w:docPartGallery w:val="Page Numbers (Bottom of Page)"/>
        <w:docPartUnique/>
      </w:docPartObj>
    </w:sdtPr>
    <w:sdtEndPr>
      <w:rPr>
        <w:rStyle w:val="PageNumber"/>
      </w:rPr>
    </w:sdtEndPr>
    <w:sdtContent>
      <w:p w14:paraId="43F1DD40" w14:textId="77777777" w:rsidR="00FD2B96" w:rsidRDefault="00FD2B96" w:rsidP="00FD2B96">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0C1C81A" w14:textId="1AFDB594" w:rsidR="00FD2B96" w:rsidRDefault="0064756D" w:rsidP="003B7C4B">
    <w:pPr>
      <w:pStyle w:val="Footer"/>
      <w:ind w:firstLine="360"/>
      <w:jc w:val="right"/>
    </w:pPr>
    <w:r>
      <w:t>Aug</w:t>
    </w:r>
    <w:r w:rsidR="003B7C4B">
      <w:t xml:space="preserve"> 2</w:t>
    </w:r>
    <w:r w:rsidR="00AD1AF1">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ECF387" w14:textId="77777777" w:rsidR="00E51C0D" w:rsidRDefault="00E51C0D" w:rsidP="009F6C9D">
      <w:r>
        <w:separator/>
      </w:r>
    </w:p>
  </w:footnote>
  <w:footnote w:type="continuationSeparator" w:id="0">
    <w:p w14:paraId="022381AE" w14:textId="77777777" w:rsidR="00E51C0D" w:rsidRDefault="00E51C0D" w:rsidP="009F6C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7B29E" w14:textId="77777777" w:rsidR="00FD2B96" w:rsidRDefault="00FD2B96" w:rsidP="009F6C9D">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AFD7C" w14:textId="77777777" w:rsidR="00FD2B96" w:rsidRDefault="00FD2B96" w:rsidP="00BA63BF">
    <w:pPr>
      <w:pStyle w:val="Header"/>
      <w:jc w:val="center"/>
    </w:pPr>
    <w:r>
      <w:rPr>
        <w:rFonts w:ascii="Times New Roman" w:hAnsi="Times New Roman"/>
        <w:noProof/>
      </w:rPr>
      <w:drawing>
        <wp:inline distT="0" distB="0" distL="0" distR="0" wp14:anchorId="7AB5DFAC" wp14:editId="2E52B6C5">
          <wp:extent cx="2809988" cy="652726"/>
          <wp:effectExtent l="0" t="0" r="0" b="0"/>
          <wp:docPr id="10" name="Picture 10" descr="Macintosh HD:Users:cassie.dooley:Desktop:at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cassie.dooley:Desktop:at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92364" cy="67186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F5B93"/>
    <w:multiLevelType w:val="hybridMultilevel"/>
    <w:tmpl w:val="8B26A3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382A44"/>
    <w:multiLevelType w:val="hybridMultilevel"/>
    <w:tmpl w:val="3300EF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94362786">
    <w:abstractNumId w:val="0"/>
  </w:num>
  <w:num w:numId="2" w16cid:durableId="20845697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226"/>
    <w:rsid w:val="00002165"/>
    <w:rsid w:val="00002ED6"/>
    <w:rsid w:val="00005F16"/>
    <w:rsid w:val="00011E9C"/>
    <w:rsid w:val="00011F3A"/>
    <w:rsid w:val="00014387"/>
    <w:rsid w:val="000247AD"/>
    <w:rsid w:val="000322CB"/>
    <w:rsid w:val="00036238"/>
    <w:rsid w:val="00041C2A"/>
    <w:rsid w:val="000434F6"/>
    <w:rsid w:val="00046D4D"/>
    <w:rsid w:val="000507F0"/>
    <w:rsid w:val="000535F8"/>
    <w:rsid w:val="00053BF4"/>
    <w:rsid w:val="00054AB4"/>
    <w:rsid w:val="00057A05"/>
    <w:rsid w:val="00063959"/>
    <w:rsid w:val="00063B18"/>
    <w:rsid w:val="00065FA8"/>
    <w:rsid w:val="0006648E"/>
    <w:rsid w:val="0006733F"/>
    <w:rsid w:val="00072EE9"/>
    <w:rsid w:val="00073313"/>
    <w:rsid w:val="000751F9"/>
    <w:rsid w:val="00076547"/>
    <w:rsid w:val="00076D53"/>
    <w:rsid w:val="00083924"/>
    <w:rsid w:val="00084D76"/>
    <w:rsid w:val="000869E9"/>
    <w:rsid w:val="00091298"/>
    <w:rsid w:val="00091A25"/>
    <w:rsid w:val="00095849"/>
    <w:rsid w:val="000B29BD"/>
    <w:rsid w:val="000B378C"/>
    <w:rsid w:val="000C0A5B"/>
    <w:rsid w:val="000C2BFC"/>
    <w:rsid w:val="000C44BD"/>
    <w:rsid w:val="000D6165"/>
    <w:rsid w:val="000E11FC"/>
    <w:rsid w:val="000E6E84"/>
    <w:rsid w:val="000F40CD"/>
    <w:rsid w:val="000F7902"/>
    <w:rsid w:val="00100CE1"/>
    <w:rsid w:val="00112133"/>
    <w:rsid w:val="00114952"/>
    <w:rsid w:val="00116B97"/>
    <w:rsid w:val="001206B4"/>
    <w:rsid w:val="00122342"/>
    <w:rsid w:val="00123D51"/>
    <w:rsid w:val="00125422"/>
    <w:rsid w:val="00127CCF"/>
    <w:rsid w:val="00132841"/>
    <w:rsid w:val="00132E3B"/>
    <w:rsid w:val="00135D54"/>
    <w:rsid w:val="00136E48"/>
    <w:rsid w:val="0015120D"/>
    <w:rsid w:val="00152803"/>
    <w:rsid w:val="001569D6"/>
    <w:rsid w:val="001602F7"/>
    <w:rsid w:val="00160AEE"/>
    <w:rsid w:val="001628B7"/>
    <w:rsid w:val="00171409"/>
    <w:rsid w:val="00173226"/>
    <w:rsid w:val="00180131"/>
    <w:rsid w:val="001820D3"/>
    <w:rsid w:val="00185C31"/>
    <w:rsid w:val="00187059"/>
    <w:rsid w:val="001911C2"/>
    <w:rsid w:val="00191DA7"/>
    <w:rsid w:val="001951B4"/>
    <w:rsid w:val="0019608A"/>
    <w:rsid w:val="00196982"/>
    <w:rsid w:val="001A25CF"/>
    <w:rsid w:val="001A77AC"/>
    <w:rsid w:val="001B0D06"/>
    <w:rsid w:val="001B0F53"/>
    <w:rsid w:val="001B519B"/>
    <w:rsid w:val="001B5F6D"/>
    <w:rsid w:val="001B6BB8"/>
    <w:rsid w:val="001B700F"/>
    <w:rsid w:val="001B74FA"/>
    <w:rsid w:val="001C30EC"/>
    <w:rsid w:val="001C3D41"/>
    <w:rsid w:val="001C3DE6"/>
    <w:rsid w:val="001D596F"/>
    <w:rsid w:val="001E33CD"/>
    <w:rsid w:val="001E78DF"/>
    <w:rsid w:val="001F2E96"/>
    <w:rsid w:val="001F734D"/>
    <w:rsid w:val="001F7D50"/>
    <w:rsid w:val="0020381F"/>
    <w:rsid w:val="00204C0A"/>
    <w:rsid w:val="00211C1C"/>
    <w:rsid w:val="00214F92"/>
    <w:rsid w:val="00215879"/>
    <w:rsid w:val="002259AC"/>
    <w:rsid w:val="002361FC"/>
    <w:rsid w:val="0023654E"/>
    <w:rsid w:val="00245486"/>
    <w:rsid w:val="00253AE6"/>
    <w:rsid w:val="002550EA"/>
    <w:rsid w:val="00257D15"/>
    <w:rsid w:val="002612AA"/>
    <w:rsid w:val="00267E16"/>
    <w:rsid w:val="00280D67"/>
    <w:rsid w:val="00281C61"/>
    <w:rsid w:val="00282C27"/>
    <w:rsid w:val="00283ED1"/>
    <w:rsid w:val="00296054"/>
    <w:rsid w:val="002A176C"/>
    <w:rsid w:val="002A7E00"/>
    <w:rsid w:val="002B4BE5"/>
    <w:rsid w:val="002B4F98"/>
    <w:rsid w:val="002C2FB9"/>
    <w:rsid w:val="002C5A91"/>
    <w:rsid w:val="002D7927"/>
    <w:rsid w:val="002E08EB"/>
    <w:rsid w:val="002E485F"/>
    <w:rsid w:val="002E4AC0"/>
    <w:rsid w:val="002E68E0"/>
    <w:rsid w:val="002E741F"/>
    <w:rsid w:val="002F0AC0"/>
    <w:rsid w:val="00310798"/>
    <w:rsid w:val="00314B80"/>
    <w:rsid w:val="00320EBB"/>
    <w:rsid w:val="00321BB4"/>
    <w:rsid w:val="0032202A"/>
    <w:rsid w:val="0033033D"/>
    <w:rsid w:val="00330901"/>
    <w:rsid w:val="00337625"/>
    <w:rsid w:val="0033788F"/>
    <w:rsid w:val="00340DC8"/>
    <w:rsid w:val="00341879"/>
    <w:rsid w:val="0034327A"/>
    <w:rsid w:val="00343818"/>
    <w:rsid w:val="00362C88"/>
    <w:rsid w:val="00365F8C"/>
    <w:rsid w:val="00371E28"/>
    <w:rsid w:val="0037292E"/>
    <w:rsid w:val="003730C2"/>
    <w:rsid w:val="00382E18"/>
    <w:rsid w:val="00387C8E"/>
    <w:rsid w:val="00392949"/>
    <w:rsid w:val="00392CCF"/>
    <w:rsid w:val="003A107D"/>
    <w:rsid w:val="003A294C"/>
    <w:rsid w:val="003A3E06"/>
    <w:rsid w:val="003B34BD"/>
    <w:rsid w:val="003B353D"/>
    <w:rsid w:val="003B3786"/>
    <w:rsid w:val="003B7BBF"/>
    <w:rsid w:val="003B7C4B"/>
    <w:rsid w:val="003C113E"/>
    <w:rsid w:val="003C2A99"/>
    <w:rsid w:val="003C4697"/>
    <w:rsid w:val="003C59B4"/>
    <w:rsid w:val="003E0963"/>
    <w:rsid w:val="003E12A7"/>
    <w:rsid w:val="003E69E1"/>
    <w:rsid w:val="003E6B10"/>
    <w:rsid w:val="0040653E"/>
    <w:rsid w:val="004121CB"/>
    <w:rsid w:val="0041552F"/>
    <w:rsid w:val="0042769A"/>
    <w:rsid w:val="00427F27"/>
    <w:rsid w:val="00430A63"/>
    <w:rsid w:val="00430AE3"/>
    <w:rsid w:val="00432229"/>
    <w:rsid w:val="004370AA"/>
    <w:rsid w:val="00442B78"/>
    <w:rsid w:val="0045596D"/>
    <w:rsid w:val="00456D73"/>
    <w:rsid w:val="004626A7"/>
    <w:rsid w:val="00463F95"/>
    <w:rsid w:val="00465883"/>
    <w:rsid w:val="00467DA9"/>
    <w:rsid w:val="00471290"/>
    <w:rsid w:val="00472FE7"/>
    <w:rsid w:val="00473887"/>
    <w:rsid w:val="00486DD0"/>
    <w:rsid w:val="00494872"/>
    <w:rsid w:val="00496320"/>
    <w:rsid w:val="004A01EC"/>
    <w:rsid w:val="004A30E2"/>
    <w:rsid w:val="004A31A1"/>
    <w:rsid w:val="004B7E62"/>
    <w:rsid w:val="004C0C0A"/>
    <w:rsid w:val="004C7206"/>
    <w:rsid w:val="004D2D02"/>
    <w:rsid w:val="004D5637"/>
    <w:rsid w:val="004D5C03"/>
    <w:rsid w:val="004F19A3"/>
    <w:rsid w:val="004F20A9"/>
    <w:rsid w:val="004F28FC"/>
    <w:rsid w:val="004F2BD5"/>
    <w:rsid w:val="004F404F"/>
    <w:rsid w:val="005007CF"/>
    <w:rsid w:val="0050224A"/>
    <w:rsid w:val="0050502C"/>
    <w:rsid w:val="00510455"/>
    <w:rsid w:val="00510FAE"/>
    <w:rsid w:val="0051570D"/>
    <w:rsid w:val="005162DD"/>
    <w:rsid w:val="00520677"/>
    <w:rsid w:val="00520C0A"/>
    <w:rsid w:val="00530264"/>
    <w:rsid w:val="005318E6"/>
    <w:rsid w:val="0053283F"/>
    <w:rsid w:val="00541D8A"/>
    <w:rsid w:val="0054256B"/>
    <w:rsid w:val="005440D4"/>
    <w:rsid w:val="00545C00"/>
    <w:rsid w:val="00546168"/>
    <w:rsid w:val="00551B6D"/>
    <w:rsid w:val="00555558"/>
    <w:rsid w:val="005557CE"/>
    <w:rsid w:val="00556016"/>
    <w:rsid w:val="00570057"/>
    <w:rsid w:val="005715BA"/>
    <w:rsid w:val="0057670B"/>
    <w:rsid w:val="0057689B"/>
    <w:rsid w:val="00580471"/>
    <w:rsid w:val="00580E47"/>
    <w:rsid w:val="005848A1"/>
    <w:rsid w:val="005862E9"/>
    <w:rsid w:val="0058705D"/>
    <w:rsid w:val="0058793A"/>
    <w:rsid w:val="005949F2"/>
    <w:rsid w:val="005A287B"/>
    <w:rsid w:val="005A4257"/>
    <w:rsid w:val="005A4873"/>
    <w:rsid w:val="005A5F04"/>
    <w:rsid w:val="005A6403"/>
    <w:rsid w:val="005A7D94"/>
    <w:rsid w:val="005C0DC4"/>
    <w:rsid w:val="005C1316"/>
    <w:rsid w:val="005C1344"/>
    <w:rsid w:val="005C5258"/>
    <w:rsid w:val="005C56B3"/>
    <w:rsid w:val="005C5933"/>
    <w:rsid w:val="005D1380"/>
    <w:rsid w:val="005D7EFE"/>
    <w:rsid w:val="005E0872"/>
    <w:rsid w:val="005E0CB9"/>
    <w:rsid w:val="005F4D73"/>
    <w:rsid w:val="005F7324"/>
    <w:rsid w:val="0060133D"/>
    <w:rsid w:val="00605820"/>
    <w:rsid w:val="00610680"/>
    <w:rsid w:val="00614D77"/>
    <w:rsid w:val="00620270"/>
    <w:rsid w:val="00620877"/>
    <w:rsid w:val="0062119D"/>
    <w:rsid w:val="00625BD3"/>
    <w:rsid w:val="00640E68"/>
    <w:rsid w:val="00641560"/>
    <w:rsid w:val="006433FE"/>
    <w:rsid w:val="00644AE0"/>
    <w:rsid w:val="00644E61"/>
    <w:rsid w:val="0064756D"/>
    <w:rsid w:val="00652DE2"/>
    <w:rsid w:val="00654ECD"/>
    <w:rsid w:val="00655A4F"/>
    <w:rsid w:val="00660112"/>
    <w:rsid w:val="00660D17"/>
    <w:rsid w:val="006712EC"/>
    <w:rsid w:val="00672205"/>
    <w:rsid w:val="006773CA"/>
    <w:rsid w:val="00682B37"/>
    <w:rsid w:val="00686CC8"/>
    <w:rsid w:val="00693BB8"/>
    <w:rsid w:val="006962F3"/>
    <w:rsid w:val="0069708B"/>
    <w:rsid w:val="00697E81"/>
    <w:rsid w:val="006A0003"/>
    <w:rsid w:val="006A3B8B"/>
    <w:rsid w:val="006B07BB"/>
    <w:rsid w:val="006D1A98"/>
    <w:rsid w:val="006D4E9F"/>
    <w:rsid w:val="006D64CE"/>
    <w:rsid w:val="006E37C9"/>
    <w:rsid w:val="006E4774"/>
    <w:rsid w:val="006F3348"/>
    <w:rsid w:val="006F661C"/>
    <w:rsid w:val="007037A1"/>
    <w:rsid w:val="00710EC5"/>
    <w:rsid w:val="007110C7"/>
    <w:rsid w:val="007143EA"/>
    <w:rsid w:val="00714A33"/>
    <w:rsid w:val="0071519C"/>
    <w:rsid w:val="00720A05"/>
    <w:rsid w:val="00721CCF"/>
    <w:rsid w:val="0072668E"/>
    <w:rsid w:val="00732A48"/>
    <w:rsid w:val="00737904"/>
    <w:rsid w:val="007379B7"/>
    <w:rsid w:val="007442D9"/>
    <w:rsid w:val="00745D57"/>
    <w:rsid w:val="007511DA"/>
    <w:rsid w:val="0075592A"/>
    <w:rsid w:val="00755E7D"/>
    <w:rsid w:val="007574C7"/>
    <w:rsid w:val="00761123"/>
    <w:rsid w:val="00766DC8"/>
    <w:rsid w:val="00772DC6"/>
    <w:rsid w:val="00783EF6"/>
    <w:rsid w:val="0078552B"/>
    <w:rsid w:val="00793F86"/>
    <w:rsid w:val="00796CB8"/>
    <w:rsid w:val="007A064F"/>
    <w:rsid w:val="007A10C2"/>
    <w:rsid w:val="007A2196"/>
    <w:rsid w:val="007A2A78"/>
    <w:rsid w:val="007A3543"/>
    <w:rsid w:val="007A6237"/>
    <w:rsid w:val="007A75D2"/>
    <w:rsid w:val="007B1550"/>
    <w:rsid w:val="007B2A10"/>
    <w:rsid w:val="007B2AB0"/>
    <w:rsid w:val="007C1325"/>
    <w:rsid w:val="007C2B91"/>
    <w:rsid w:val="007C4A5A"/>
    <w:rsid w:val="007C7B94"/>
    <w:rsid w:val="007D058E"/>
    <w:rsid w:val="007D177C"/>
    <w:rsid w:val="007D203A"/>
    <w:rsid w:val="007D3168"/>
    <w:rsid w:val="007E0EC8"/>
    <w:rsid w:val="007E4F01"/>
    <w:rsid w:val="007F0882"/>
    <w:rsid w:val="007F11CB"/>
    <w:rsid w:val="00800F56"/>
    <w:rsid w:val="00801A9C"/>
    <w:rsid w:val="00820B1C"/>
    <w:rsid w:val="00822351"/>
    <w:rsid w:val="00832D6F"/>
    <w:rsid w:val="00834F9A"/>
    <w:rsid w:val="00840558"/>
    <w:rsid w:val="00841FEF"/>
    <w:rsid w:val="00843FF1"/>
    <w:rsid w:val="00847001"/>
    <w:rsid w:val="00847B70"/>
    <w:rsid w:val="00864726"/>
    <w:rsid w:val="0086750F"/>
    <w:rsid w:val="00876484"/>
    <w:rsid w:val="00881B90"/>
    <w:rsid w:val="00881D18"/>
    <w:rsid w:val="0089011B"/>
    <w:rsid w:val="00892E09"/>
    <w:rsid w:val="008A073D"/>
    <w:rsid w:val="008B4429"/>
    <w:rsid w:val="008B5549"/>
    <w:rsid w:val="008C4844"/>
    <w:rsid w:val="008C5A78"/>
    <w:rsid w:val="008D28D4"/>
    <w:rsid w:val="008D2FA0"/>
    <w:rsid w:val="008D3C1B"/>
    <w:rsid w:val="008E3E91"/>
    <w:rsid w:val="008F03DC"/>
    <w:rsid w:val="008F07F5"/>
    <w:rsid w:val="008F0D71"/>
    <w:rsid w:val="008F30EB"/>
    <w:rsid w:val="008F6A54"/>
    <w:rsid w:val="009019FF"/>
    <w:rsid w:val="009030DB"/>
    <w:rsid w:val="00920671"/>
    <w:rsid w:val="00922307"/>
    <w:rsid w:val="00934A98"/>
    <w:rsid w:val="009408DA"/>
    <w:rsid w:val="009475EC"/>
    <w:rsid w:val="0095072F"/>
    <w:rsid w:val="00950DD5"/>
    <w:rsid w:val="00953B74"/>
    <w:rsid w:val="00955475"/>
    <w:rsid w:val="00956372"/>
    <w:rsid w:val="009569E8"/>
    <w:rsid w:val="00961DE8"/>
    <w:rsid w:val="00962ED7"/>
    <w:rsid w:val="00966074"/>
    <w:rsid w:val="0097302B"/>
    <w:rsid w:val="00981729"/>
    <w:rsid w:val="00981912"/>
    <w:rsid w:val="00982548"/>
    <w:rsid w:val="009869CF"/>
    <w:rsid w:val="00992986"/>
    <w:rsid w:val="0099327E"/>
    <w:rsid w:val="0099422B"/>
    <w:rsid w:val="00995096"/>
    <w:rsid w:val="0099669C"/>
    <w:rsid w:val="009A2E77"/>
    <w:rsid w:val="009A3E10"/>
    <w:rsid w:val="009B2FF8"/>
    <w:rsid w:val="009B44A8"/>
    <w:rsid w:val="009B44B2"/>
    <w:rsid w:val="009B60A0"/>
    <w:rsid w:val="009B7826"/>
    <w:rsid w:val="009B7BA1"/>
    <w:rsid w:val="009C24D5"/>
    <w:rsid w:val="009C2E04"/>
    <w:rsid w:val="009C379E"/>
    <w:rsid w:val="009E0D5E"/>
    <w:rsid w:val="009E30B6"/>
    <w:rsid w:val="009F4568"/>
    <w:rsid w:val="009F6C9D"/>
    <w:rsid w:val="00A0325B"/>
    <w:rsid w:val="00A12D3E"/>
    <w:rsid w:val="00A13E31"/>
    <w:rsid w:val="00A14183"/>
    <w:rsid w:val="00A155DC"/>
    <w:rsid w:val="00A33FF4"/>
    <w:rsid w:val="00A35E96"/>
    <w:rsid w:val="00A408E5"/>
    <w:rsid w:val="00A53899"/>
    <w:rsid w:val="00A66638"/>
    <w:rsid w:val="00A66F6C"/>
    <w:rsid w:val="00A6728A"/>
    <w:rsid w:val="00A708D7"/>
    <w:rsid w:val="00A73945"/>
    <w:rsid w:val="00A74726"/>
    <w:rsid w:val="00A74746"/>
    <w:rsid w:val="00A768F8"/>
    <w:rsid w:val="00A80DB5"/>
    <w:rsid w:val="00A837FD"/>
    <w:rsid w:val="00A857BA"/>
    <w:rsid w:val="00A9623C"/>
    <w:rsid w:val="00AA1727"/>
    <w:rsid w:val="00AA1DE4"/>
    <w:rsid w:val="00AA2791"/>
    <w:rsid w:val="00AB2789"/>
    <w:rsid w:val="00AB2E84"/>
    <w:rsid w:val="00AB3BDF"/>
    <w:rsid w:val="00AB613B"/>
    <w:rsid w:val="00AB6925"/>
    <w:rsid w:val="00AB7ACD"/>
    <w:rsid w:val="00AC1A02"/>
    <w:rsid w:val="00AC72BF"/>
    <w:rsid w:val="00AD065D"/>
    <w:rsid w:val="00AD1AF1"/>
    <w:rsid w:val="00AD2CA0"/>
    <w:rsid w:val="00AD4FAA"/>
    <w:rsid w:val="00AD638F"/>
    <w:rsid w:val="00AD7FBF"/>
    <w:rsid w:val="00AE1EA1"/>
    <w:rsid w:val="00AE396C"/>
    <w:rsid w:val="00AE66F0"/>
    <w:rsid w:val="00AE6BED"/>
    <w:rsid w:val="00AF3239"/>
    <w:rsid w:val="00AF56E3"/>
    <w:rsid w:val="00B0354F"/>
    <w:rsid w:val="00B07457"/>
    <w:rsid w:val="00B106E3"/>
    <w:rsid w:val="00B16CF5"/>
    <w:rsid w:val="00B23E37"/>
    <w:rsid w:val="00B272D4"/>
    <w:rsid w:val="00B33981"/>
    <w:rsid w:val="00B354C3"/>
    <w:rsid w:val="00B36833"/>
    <w:rsid w:val="00B4291C"/>
    <w:rsid w:val="00B44C5A"/>
    <w:rsid w:val="00B45320"/>
    <w:rsid w:val="00B54997"/>
    <w:rsid w:val="00B61586"/>
    <w:rsid w:val="00B654F3"/>
    <w:rsid w:val="00B70DAB"/>
    <w:rsid w:val="00B7108D"/>
    <w:rsid w:val="00B71741"/>
    <w:rsid w:val="00B73838"/>
    <w:rsid w:val="00B80AA8"/>
    <w:rsid w:val="00B82ECB"/>
    <w:rsid w:val="00B84132"/>
    <w:rsid w:val="00B90A4A"/>
    <w:rsid w:val="00B951BF"/>
    <w:rsid w:val="00BA0934"/>
    <w:rsid w:val="00BA63BF"/>
    <w:rsid w:val="00BB09AF"/>
    <w:rsid w:val="00BB1A68"/>
    <w:rsid w:val="00BC0561"/>
    <w:rsid w:val="00BD3552"/>
    <w:rsid w:val="00BD6DD8"/>
    <w:rsid w:val="00BE05C6"/>
    <w:rsid w:val="00BE0796"/>
    <w:rsid w:val="00BE3AEE"/>
    <w:rsid w:val="00BE4C71"/>
    <w:rsid w:val="00BE5C66"/>
    <w:rsid w:val="00BF59AC"/>
    <w:rsid w:val="00C02425"/>
    <w:rsid w:val="00C02F16"/>
    <w:rsid w:val="00C03FB3"/>
    <w:rsid w:val="00C050ED"/>
    <w:rsid w:val="00C1314B"/>
    <w:rsid w:val="00C14303"/>
    <w:rsid w:val="00C16AF9"/>
    <w:rsid w:val="00C20A0E"/>
    <w:rsid w:val="00C275C8"/>
    <w:rsid w:val="00C33A38"/>
    <w:rsid w:val="00C3659C"/>
    <w:rsid w:val="00C37A01"/>
    <w:rsid w:val="00C459AB"/>
    <w:rsid w:val="00C56459"/>
    <w:rsid w:val="00C56B6A"/>
    <w:rsid w:val="00C6268E"/>
    <w:rsid w:val="00C64B77"/>
    <w:rsid w:val="00C64FEE"/>
    <w:rsid w:val="00C84341"/>
    <w:rsid w:val="00C87EBA"/>
    <w:rsid w:val="00C92C7F"/>
    <w:rsid w:val="00C93B45"/>
    <w:rsid w:val="00C95981"/>
    <w:rsid w:val="00CB2BFD"/>
    <w:rsid w:val="00CB7761"/>
    <w:rsid w:val="00CC57E5"/>
    <w:rsid w:val="00CD4FAC"/>
    <w:rsid w:val="00CE3AEE"/>
    <w:rsid w:val="00CE5A80"/>
    <w:rsid w:val="00CF2F14"/>
    <w:rsid w:val="00CF5054"/>
    <w:rsid w:val="00CF713D"/>
    <w:rsid w:val="00D04960"/>
    <w:rsid w:val="00D10E9A"/>
    <w:rsid w:val="00D10EC3"/>
    <w:rsid w:val="00D33BBE"/>
    <w:rsid w:val="00D357AB"/>
    <w:rsid w:val="00D362A8"/>
    <w:rsid w:val="00D4765A"/>
    <w:rsid w:val="00D50619"/>
    <w:rsid w:val="00D55647"/>
    <w:rsid w:val="00D65C2D"/>
    <w:rsid w:val="00D72566"/>
    <w:rsid w:val="00D7366D"/>
    <w:rsid w:val="00D77506"/>
    <w:rsid w:val="00D83D08"/>
    <w:rsid w:val="00D84C53"/>
    <w:rsid w:val="00D854D7"/>
    <w:rsid w:val="00D857CE"/>
    <w:rsid w:val="00D9652B"/>
    <w:rsid w:val="00DA0420"/>
    <w:rsid w:val="00DA1339"/>
    <w:rsid w:val="00DA1371"/>
    <w:rsid w:val="00DB1CFD"/>
    <w:rsid w:val="00DB2914"/>
    <w:rsid w:val="00DB4235"/>
    <w:rsid w:val="00DD0287"/>
    <w:rsid w:val="00DD28B0"/>
    <w:rsid w:val="00DD3E63"/>
    <w:rsid w:val="00DD3EED"/>
    <w:rsid w:val="00DD52EC"/>
    <w:rsid w:val="00DE1DD2"/>
    <w:rsid w:val="00DE2C97"/>
    <w:rsid w:val="00DF273C"/>
    <w:rsid w:val="00DF47E3"/>
    <w:rsid w:val="00E014E1"/>
    <w:rsid w:val="00E03654"/>
    <w:rsid w:val="00E07BB5"/>
    <w:rsid w:val="00E20976"/>
    <w:rsid w:val="00E247BC"/>
    <w:rsid w:val="00E2673B"/>
    <w:rsid w:val="00E269DD"/>
    <w:rsid w:val="00E33229"/>
    <w:rsid w:val="00E36A44"/>
    <w:rsid w:val="00E36D40"/>
    <w:rsid w:val="00E402A4"/>
    <w:rsid w:val="00E47056"/>
    <w:rsid w:val="00E47D56"/>
    <w:rsid w:val="00E51BE8"/>
    <w:rsid w:val="00E51C0D"/>
    <w:rsid w:val="00E60485"/>
    <w:rsid w:val="00E67732"/>
    <w:rsid w:val="00E72611"/>
    <w:rsid w:val="00E75709"/>
    <w:rsid w:val="00E77683"/>
    <w:rsid w:val="00E81A22"/>
    <w:rsid w:val="00E824AE"/>
    <w:rsid w:val="00E83936"/>
    <w:rsid w:val="00E86F36"/>
    <w:rsid w:val="00E87DB4"/>
    <w:rsid w:val="00E91EA3"/>
    <w:rsid w:val="00EA232D"/>
    <w:rsid w:val="00EA5D16"/>
    <w:rsid w:val="00EB2391"/>
    <w:rsid w:val="00EC01A0"/>
    <w:rsid w:val="00EC5B42"/>
    <w:rsid w:val="00EC74E0"/>
    <w:rsid w:val="00ED0B01"/>
    <w:rsid w:val="00ED3236"/>
    <w:rsid w:val="00ED3E74"/>
    <w:rsid w:val="00EE0465"/>
    <w:rsid w:val="00EF2B04"/>
    <w:rsid w:val="00F011AB"/>
    <w:rsid w:val="00F01DE8"/>
    <w:rsid w:val="00F07284"/>
    <w:rsid w:val="00F1289A"/>
    <w:rsid w:val="00F17048"/>
    <w:rsid w:val="00F209AB"/>
    <w:rsid w:val="00F27D5C"/>
    <w:rsid w:val="00F300C3"/>
    <w:rsid w:val="00F343C1"/>
    <w:rsid w:val="00F35624"/>
    <w:rsid w:val="00F35910"/>
    <w:rsid w:val="00F3792D"/>
    <w:rsid w:val="00F43A97"/>
    <w:rsid w:val="00F513BC"/>
    <w:rsid w:val="00F52CD4"/>
    <w:rsid w:val="00F53D6E"/>
    <w:rsid w:val="00F5710B"/>
    <w:rsid w:val="00F61369"/>
    <w:rsid w:val="00F6222A"/>
    <w:rsid w:val="00F70312"/>
    <w:rsid w:val="00F7357D"/>
    <w:rsid w:val="00F803C9"/>
    <w:rsid w:val="00F85C82"/>
    <w:rsid w:val="00F93D10"/>
    <w:rsid w:val="00F94355"/>
    <w:rsid w:val="00FA13CF"/>
    <w:rsid w:val="00FA1F33"/>
    <w:rsid w:val="00FA268C"/>
    <w:rsid w:val="00FA3880"/>
    <w:rsid w:val="00FA668D"/>
    <w:rsid w:val="00FA732E"/>
    <w:rsid w:val="00FC2212"/>
    <w:rsid w:val="00FC4D4F"/>
    <w:rsid w:val="00FC7203"/>
    <w:rsid w:val="00FC7B91"/>
    <w:rsid w:val="00FD2B96"/>
    <w:rsid w:val="00FD558D"/>
    <w:rsid w:val="00FD6678"/>
    <w:rsid w:val="00FF411F"/>
    <w:rsid w:val="00FF5726"/>
    <w:rsid w:val="00FF62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99CB679"/>
  <w15:chartTrackingRefBased/>
  <w15:docId w15:val="{44343FCF-1A92-6649-BF76-FEC6065B1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6C9D"/>
    <w:pPr>
      <w:tabs>
        <w:tab w:val="center" w:pos="4680"/>
        <w:tab w:val="right" w:pos="9360"/>
      </w:tabs>
    </w:pPr>
  </w:style>
  <w:style w:type="character" w:customStyle="1" w:styleId="HeaderChar">
    <w:name w:val="Header Char"/>
    <w:basedOn w:val="DefaultParagraphFont"/>
    <w:link w:val="Header"/>
    <w:uiPriority w:val="99"/>
    <w:rsid w:val="009F6C9D"/>
  </w:style>
  <w:style w:type="paragraph" w:styleId="Footer">
    <w:name w:val="footer"/>
    <w:basedOn w:val="Normal"/>
    <w:link w:val="FooterChar"/>
    <w:uiPriority w:val="99"/>
    <w:unhideWhenUsed/>
    <w:rsid w:val="009F6C9D"/>
    <w:pPr>
      <w:tabs>
        <w:tab w:val="center" w:pos="4680"/>
        <w:tab w:val="right" w:pos="9360"/>
      </w:tabs>
    </w:pPr>
  </w:style>
  <w:style w:type="character" w:customStyle="1" w:styleId="FooterChar">
    <w:name w:val="Footer Char"/>
    <w:basedOn w:val="DefaultParagraphFont"/>
    <w:link w:val="Footer"/>
    <w:uiPriority w:val="99"/>
    <w:rsid w:val="009F6C9D"/>
  </w:style>
  <w:style w:type="character" w:styleId="PageNumber">
    <w:name w:val="page number"/>
    <w:basedOn w:val="DefaultParagraphFont"/>
    <w:uiPriority w:val="99"/>
    <w:semiHidden/>
    <w:unhideWhenUsed/>
    <w:rsid w:val="004B7E62"/>
  </w:style>
  <w:style w:type="paragraph" w:styleId="ListParagraph">
    <w:name w:val="List Paragraph"/>
    <w:basedOn w:val="Normal"/>
    <w:uiPriority w:val="34"/>
    <w:qFormat/>
    <w:rsid w:val="00282C27"/>
    <w:pPr>
      <w:ind w:left="720"/>
      <w:contextualSpacing/>
    </w:pPr>
  </w:style>
  <w:style w:type="paragraph" w:styleId="NormalWeb">
    <w:name w:val="Normal (Web)"/>
    <w:basedOn w:val="Normal"/>
    <w:uiPriority w:val="99"/>
    <w:semiHidden/>
    <w:unhideWhenUsed/>
    <w:rsid w:val="00546168"/>
    <w:rPr>
      <w:rFonts w:ascii="Times New Roman" w:hAnsi="Times New Roman" w:cs="Times New Roman"/>
    </w:rPr>
  </w:style>
  <w:style w:type="paragraph" w:customStyle="1" w:styleId="xmsonormal">
    <w:name w:val="x_msonormal"/>
    <w:basedOn w:val="Normal"/>
    <w:rsid w:val="00962ED7"/>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962E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1245968">
      <w:bodyDiv w:val="1"/>
      <w:marLeft w:val="0"/>
      <w:marRight w:val="0"/>
      <w:marTop w:val="0"/>
      <w:marBottom w:val="0"/>
      <w:divBdr>
        <w:top w:val="none" w:sz="0" w:space="0" w:color="auto"/>
        <w:left w:val="none" w:sz="0" w:space="0" w:color="auto"/>
        <w:bottom w:val="none" w:sz="0" w:space="0" w:color="auto"/>
        <w:right w:val="none" w:sz="0" w:space="0" w:color="auto"/>
      </w:divBdr>
      <w:divsChild>
        <w:div w:id="919216788">
          <w:marLeft w:val="0"/>
          <w:marRight w:val="0"/>
          <w:marTop w:val="0"/>
          <w:marBottom w:val="0"/>
          <w:divBdr>
            <w:top w:val="none" w:sz="0" w:space="0" w:color="auto"/>
            <w:left w:val="none" w:sz="0" w:space="0" w:color="auto"/>
            <w:bottom w:val="none" w:sz="0" w:space="0" w:color="auto"/>
            <w:right w:val="none" w:sz="0" w:space="0" w:color="auto"/>
          </w:divBdr>
          <w:divsChild>
            <w:div w:id="2009408939">
              <w:marLeft w:val="0"/>
              <w:marRight w:val="0"/>
              <w:marTop w:val="0"/>
              <w:marBottom w:val="0"/>
              <w:divBdr>
                <w:top w:val="none" w:sz="0" w:space="0" w:color="auto"/>
                <w:left w:val="none" w:sz="0" w:space="0" w:color="auto"/>
                <w:bottom w:val="none" w:sz="0" w:space="0" w:color="auto"/>
                <w:right w:val="none" w:sz="0" w:space="0" w:color="auto"/>
              </w:divBdr>
              <w:divsChild>
                <w:div w:id="334576714">
                  <w:marLeft w:val="0"/>
                  <w:marRight w:val="0"/>
                  <w:marTop w:val="0"/>
                  <w:marBottom w:val="0"/>
                  <w:divBdr>
                    <w:top w:val="none" w:sz="0" w:space="0" w:color="auto"/>
                    <w:left w:val="none" w:sz="0" w:space="0" w:color="auto"/>
                    <w:bottom w:val="none" w:sz="0" w:space="0" w:color="auto"/>
                    <w:right w:val="none" w:sz="0" w:space="0" w:color="auto"/>
                  </w:divBdr>
                  <w:divsChild>
                    <w:div w:id="1533885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9759459">
      <w:bodyDiv w:val="1"/>
      <w:marLeft w:val="0"/>
      <w:marRight w:val="0"/>
      <w:marTop w:val="0"/>
      <w:marBottom w:val="0"/>
      <w:divBdr>
        <w:top w:val="none" w:sz="0" w:space="0" w:color="auto"/>
        <w:left w:val="none" w:sz="0" w:space="0" w:color="auto"/>
        <w:bottom w:val="none" w:sz="0" w:space="0" w:color="auto"/>
        <w:right w:val="none" w:sz="0" w:space="0" w:color="auto"/>
      </w:divBdr>
    </w:div>
    <w:div w:id="1683242934">
      <w:bodyDiv w:val="1"/>
      <w:marLeft w:val="0"/>
      <w:marRight w:val="0"/>
      <w:marTop w:val="0"/>
      <w:marBottom w:val="0"/>
      <w:divBdr>
        <w:top w:val="none" w:sz="0" w:space="0" w:color="auto"/>
        <w:left w:val="none" w:sz="0" w:space="0" w:color="auto"/>
        <w:bottom w:val="none" w:sz="0" w:space="0" w:color="auto"/>
        <w:right w:val="none" w:sz="0" w:space="0" w:color="auto"/>
      </w:divBdr>
      <w:divsChild>
        <w:div w:id="499975918">
          <w:marLeft w:val="0"/>
          <w:marRight w:val="0"/>
          <w:marTop w:val="0"/>
          <w:marBottom w:val="0"/>
          <w:divBdr>
            <w:top w:val="none" w:sz="0" w:space="0" w:color="auto"/>
            <w:left w:val="none" w:sz="0" w:space="0" w:color="auto"/>
            <w:bottom w:val="none" w:sz="0" w:space="0" w:color="auto"/>
            <w:right w:val="none" w:sz="0" w:space="0" w:color="auto"/>
          </w:divBdr>
          <w:divsChild>
            <w:div w:id="899175290">
              <w:marLeft w:val="0"/>
              <w:marRight w:val="0"/>
              <w:marTop w:val="0"/>
              <w:marBottom w:val="0"/>
              <w:divBdr>
                <w:top w:val="none" w:sz="0" w:space="0" w:color="auto"/>
                <w:left w:val="none" w:sz="0" w:space="0" w:color="auto"/>
                <w:bottom w:val="none" w:sz="0" w:space="0" w:color="auto"/>
                <w:right w:val="none" w:sz="0" w:space="0" w:color="auto"/>
              </w:divBdr>
              <w:divsChild>
                <w:div w:id="991299662">
                  <w:marLeft w:val="0"/>
                  <w:marRight w:val="0"/>
                  <w:marTop w:val="0"/>
                  <w:marBottom w:val="0"/>
                  <w:divBdr>
                    <w:top w:val="none" w:sz="0" w:space="0" w:color="auto"/>
                    <w:left w:val="none" w:sz="0" w:space="0" w:color="auto"/>
                    <w:bottom w:val="none" w:sz="0" w:space="0" w:color="auto"/>
                    <w:right w:val="none" w:sz="0" w:space="0" w:color="auto"/>
                  </w:divBdr>
                  <w:divsChild>
                    <w:div w:id="172668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4363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FE10A8-D444-9446-AC27-13D989560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9</Pages>
  <Words>3511</Words>
  <Characters>20016</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Oberg, Lisa</dc:creator>
  <cp:keywords/>
  <dc:description/>
  <cp:lastModifiedBy>Oberg, Lisa</cp:lastModifiedBy>
  <cp:revision>8</cp:revision>
  <dcterms:created xsi:type="dcterms:W3CDTF">2023-06-15T20:02:00Z</dcterms:created>
  <dcterms:modified xsi:type="dcterms:W3CDTF">2023-09-12T15:19:00Z</dcterms:modified>
</cp:coreProperties>
</file>